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53" w:rsidRDefault="00430833" w:rsidP="00430833">
      <w:pPr>
        <w:jc w:val="center"/>
        <w:rPr>
          <w:sz w:val="28"/>
          <w:szCs w:val="28"/>
        </w:rPr>
      </w:pPr>
      <w:r>
        <w:rPr>
          <w:sz w:val="28"/>
          <w:szCs w:val="28"/>
        </w:rPr>
        <w:t xml:space="preserve">Humboldt City Board Minutes </w:t>
      </w:r>
    </w:p>
    <w:p w:rsidR="00440523" w:rsidRDefault="00430833" w:rsidP="00430833">
      <w:pPr>
        <w:jc w:val="both"/>
        <w:rPr>
          <w:sz w:val="28"/>
          <w:szCs w:val="28"/>
        </w:rPr>
      </w:pPr>
      <w:r>
        <w:rPr>
          <w:sz w:val="28"/>
          <w:szCs w:val="28"/>
        </w:rPr>
        <w:t>The Humboldt City Board met in regular session on Monday, February 27</w:t>
      </w:r>
      <w:r w:rsidRPr="00430833">
        <w:rPr>
          <w:sz w:val="28"/>
          <w:szCs w:val="28"/>
          <w:vertAlign w:val="superscript"/>
        </w:rPr>
        <w:t>th</w:t>
      </w:r>
      <w:r>
        <w:rPr>
          <w:sz w:val="28"/>
          <w:szCs w:val="28"/>
        </w:rPr>
        <w:t xml:space="preserve">, 2012.  The meeting was called to order by Chairman Ritchy Griepp at 7:00 p.m.  Trustees present were Matt Sieverding and Theresa Muth.  Trustees absent were Allen Schmeichel and Dawn Hahn. </w:t>
      </w:r>
      <w:r w:rsidR="00440523">
        <w:rPr>
          <w:sz w:val="28"/>
          <w:szCs w:val="28"/>
        </w:rPr>
        <w:t xml:space="preserve">Others present were Kira Schmeichel and Bob Schulte. </w:t>
      </w:r>
    </w:p>
    <w:p w:rsidR="006B3223" w:rsidRDefault="00440523" w:rsidP="00430833">
      <w:pPr>
        <w:jc w:val="both"/>
        <w:rPr>
          <w:sz w:val="28"/>
          <w:szCs w:val="28"/>
        </w:rPr>
      </w:pPr>
      <w:r>
        <w:rPr>
          <w:sz w:val="28"/>
          <w:szCs w:val="28"/>
        </w:rPr>
        <w:t>The minutes from the February 13</w:t>
      </w:r>
      <w:r w:rsidRPr="00440523">
        <w:rPr>
          <w:sz w:val="28"/>
          <w:szCs w:val="28"/>
          <w:vertAlign w:val="superscript"/>
        </w:rPr>
        <w:t>th</w:t>
      </w:r>
      <w:r>
        <w:rPr>
          <w:sz w:val="28"/>
          <w:szCs w:val="28"/>
        </w:rPr>
        <w:t xml:space="preserve">, 2012 meeting were reviewed. </w:t>
      </w:r>
      <w:r w:rsidR="006B3223">
        <w:rPr>
          <w:sz w:val="28"/>
          <w:szCs w:val="28"/>
        </w:rPr>
        <w:t xml:space="preserve">A motion was made by Muth and seconded by Sieverding to approve the minutes with wording corrections.  Roll call was held.  The motion carried with all present voting yes.  </w:t>
      </w:r>
    </w:p>
    <w:p w:rsidR="006B3223" w:rsidRDefault="006B3223" w:rsidP="00430833">
      <w:pPr>
        <w:jc w:val="both"/>
        <w:rPr>
          <w:sz w:val="28"/>
          <w:szCs w:val="28"/>
        </w:rPr>
      </w:pPr>
      <w:r>
        <w:rPr>
          <w:sz w:val="28"/>
          <w:szCs w:val="28"/>
        </w:rPr>
        <w:t xml:space="preserve">A motion was made by Sieverding and seconded by Griepp to amend the agenda to add Bob Schulte to the agenda.  Roll call was held.  The motion carried with all present voting yes. </w:t>
      </w:r>
    </w:p>
    <w:p w:rsidR="00430833" w:rsidRDefault="006B3223" w:rsidP="00430833">
      <w:pPr>
        <w:jc w:val="both"/>
        <w:rPr>
          <w:sz w:val="28"/>
          <w:szCs w:val="28"/>
        </w:rPr>
      </w:pPr>
      <w:r>
        <w:rPr>
          <w:sz w:val="28"/>
          <w:szCs w:val="28"/>
        </w:rPr>
        <w:t>Bob was present to submit a proposal for leasing his building on</w:t>
      </w:r>
      <w:r w:rsidR="008272C2">
        <w:rPr>
          <w:sz w:val="28"/>
          <w:szCs w:val="28"/>
        </w:rPr>
        <w:t xml:space="preserve"> M</w:t>
      </w:r>
      <w:r>
        <w:rPr>
          <w:sz w:val="28"/>
          <w:szCs w:val="28"/>
        </w:rPr>
        <w:t xml:space="preserve">ain </w:t>
      </w:r>
      <w:r w:rsidR="008272C2">
        <w:rPr>
          <w:sz w:val="28"/>
          <w:szCs w:val="28"/>
        </w:rPr>
        <w:t>S</w:t>
      </w:r>
      <w:r>
        <w:rPr>
          <w:sz w:val="28"/>
          <w:szCs w:val="28"/>
        </w:rPr>
        <w:t xml:space="preserve">treet for the city offices.  </w:t>
      </w:r>
      <w:r w:rsidR="00430833">
        <w:rPr>
          <w:sz w:val="28"/>
          <w:szCs w:val="28"/>
        </w:rPr>
        <w:t xml:space="preserve"> </w:t>
      </w:r>
      <w:r w:rsidR="008272C2">
        <w:rPr>
          <w:sz w:val="28"/>
          <w:szCs w:val="28"/>
        </w:rPr>
        <w:t xml:space="preserve">Bob’s proposal and John </w:t>
      </w:r>
      <w:proofErr w:type="spellStart"/>
      <w:r w:rsidR="008272C2">
        <w:rPr>
          <w:sz w:val="28"/>
          <w:szCs w:val="28"/>
        </w:rPr>
        <w:t>Kolbach’s</w:t>
      </w:r>
      <w:proofErr w:type="spellEnd"/>
      <w:r w:rsidR="008272C2">
        <w:rPr>
          <w:sz w:val="28"/>
          <w:szCs w:val="28"/>
        </w:rPr>
        <w:t xml:space="preserve"> lease renewal will be compared along with the cost estimates for relocating before a decision will be made. </w:t>
      </w:r>
    </w:p>
    <w:p w:rsidR="008272C2" w:rsidRDefault="008272C2" w:rsidP="00430833">
      <w:pPr>
        <w:jc w:val="both"/>
        <w:rPr>
          <w:sz w:val="28"/>
          <w:szCs w:val="28"/>
        </w:rPr>
      </w:pPr>
      <w:r>
        <w:rPr>
          <w:sz w:val="28"/>
          <w:szCs w:val="28"/>
        </w:rPr>
        <w:t xml:space="preserve">Items discussed for the bar included a second camera in the video lottery room and the Autofry. </w:t>
      </w:r>
    </w:p>
    <w:p w:rsidR="008272C2" w:rsidRDefault="008272C2" w:rsidP="00430833">
      <w:pPr>
        <w:jc w:val="both"/>
        <w:rPr>
          <w:sz w:val="28"/>
          <w:szCs w:val="28"/>
        </w:rPr>
      </w:pPr>
      <w:r>
        <w:rPr>
          <w:sz w:val="28"/>
          <w:szCs w:val="28"/>
        </w:rPr>
        <w:t xml:space="preserve">Other items discussed included the District meeting, finance office lease, HEDC meeting date change, and the IBC Code and Amendments. </w:t>
      </w:r>
    </w:p>
    <w:p w:rsidR="008272C2" w:rsidRDefault="008272C2" w:rsidP="00430833">
      <w:pPr>
        <w:jc w:val="both"/>
        <w:rPr>
          <w:sz w:val="28"/>
          <w:szCs w:val="28"/>
        </w:rPr>
      </w:pPr>
      <w:r>
        <w:rPr>
          <w:sz w:val="28"/>
          <w:szCs w:val="28"/>
        </w:rPr>
        <w:t>The inspection with the Fire Marshall and Electrical Inspector for 204 N Main St will be on March 6</w:t>
      </w:r>
      <w:r w:rsidRPr="008272C2">
        <w:rPr>
          <w:sz w:val="28"/>
          <w:szCs w:val="28"/>
          <w:vertAlign w:val="superscript"/>
        </w:rPr>
        <w:t>th</w:t>
      </w:r>
      <w:r>
        <w:rPr>
          <w:sz w:val="28"/>
          <w:szCs w:val="28"/>
        </w:rPr>
        <w:t>, 2012 at 1:30 p.m.</w:t>
      </w:r>
    </w:p>
    <w:p w:rsidR="008272C2" w:rsidRDefault="008272C2" w:rsidP="00430833">
      <w:pPr>
        <w:jc w:val="both"/>
        <w:rPr>
          <w:sz w:val="28"/>
          <w:szCs w:val="28"/>
        </w:rPr>
      </w:pPr>
      <w:r>
        <w:rPr>
          <w:sz w:val="28"/>
          <w:szCs w:val="28"/>
        </w:rPr>
        <w:t xml:space="preserve">Information was received from the DOT regarding the reconstruction of Hwy 38 from Hwy 19 South to the DOT buildings in Sioux Falls.  The information was forwarded to the board. </w:t>
      </w:r>
    </w:p>
    <w:p w:rsidR="008272C2" w:rsidRDefault="008272C2" w:rsidP="00430833">
      <w:pPr>
        <w:jc w:val="both"/>
        <w:rPr>
          <w:sz w:val="28"/>
          <w:szCs w:val="28"/>
        </w:rPr>
      </w:pPr>
      <w:r>
        <w:rPr>
          <w:sz w:val="28"/>
          <w:szCs w:val="28"/>
        </w:rPr>
        <w:t xml:space="preserve">There will not be an election this year.  Both candidates, Ritchy Griepp and Matt Sieverding </w:t>
      </w:r>
      <w:r w:rsidR="00D6444E">
        <w:rPr>
          <w:sz w:val="28"/>
          <w:szCs w:val="28"/>
        </w:rPr>
        <w:t xml:space="preserve">were unopposed for their three year Trustee positions. </w:t>
      </w:r>
    </w:p>
    <w:p w:rsidR="00D6444E" w:rsidRDefault="00D6444E" w:rsidP="00430833">
      <w:pPr>
        <w:jc w:val="both"/>
        <w:rPr>
          <w:sz w:val="28"/>
          <w:szCs w:val="28"/>
        </w:rPr>
      </w:pPr>
      <w:r>
        <w:rPr>
          <w:sz w:val="28"/>
          <w:szCs w:val="28"/>
        </w:rPr>
        <w:lastRenderedPageBreak/>
        <w:t xml:space="preserve">With no further business, </w:t>
      </w:r>
      <w:proofErr w:type="gramStart"/>
      <w:r>
        <w:rPr>
          <w:sz w:val="28"/>
          <w:szCs w:val="28"/>
        </w:rPr>
        <w:t>A</w:t>
      </w:r>
      <w:proofErr w:type="gramEnd"/>
      <w:r>
        <w:rPr>
          <w:sz w:val="28"/>
          <w:szCs w:val="28"/>
        </w:rPr>
        <w:t xml:space="preserve"> motion was made by Griepp and seconded by Muth to adjourn the meeting at 7:35 p.m.  The motion carried. </w:t>
      </w:r>
    </w:p>
    <w:p w:rsidR="00D6444E" w:rsidRDefault="00D6444E" w:rsidP="00430833">
      <w:pPr>
        <w:jc w:val="both"/>
        <w:rPr>
          <w:sz w:val="28"/>
          <w:szCs w:val="28"/>
        </w:rPr>
      </w:pPr>
      <w:r>
        <w:rPr>
          <w:sz w:val="28"/>
          <w:szCs w:val="28"/>
        </w:rPr>
        <w:t>ATTEST:</w:t>
      </w:r>
      <w:r>
        <w:rPr>
          <w:sz w:val="28"/>
          <w:szCs w:val="28"/>
        </w:rPr>
        <w:tab/>
        <w:t xml:space="preserve">KRISTIE ELLIS </w:t>
      </w:r>
    </w:p>
    <w:p w:rsidR="00D6444E" w:rsidRPr="00430833" w:rsidRDefault="00D6444E" w:rsidP="00430833">
      <w:pPr>
        <w:jc w:val="both"/>
        <w:rPr>
          <w:sz w:val="28"/>
          <w:szCs w:val="28"/>
        </w:rPr>
      </w:pPr>
      <w:r>
        <w:rPr>
          <w:sz w:val="28"/>
          <w:szCs w:val="28"/>
        </w:rPr>
        <w:tab/>
      </w:r>
      <w:r>
        <w:rPr>
          <w:sz w:val="28"/>
          <w:szCs w:val="28"/>
        </w:rPr>
        <w:tab/>
        <w:t>FINANCE OFFICER</w:t>
      </w:r>
      <w:bookmarkStart w:id="0" w:name="_GoBack"/>
      <w:bookmarkEnd w:id="0"/>
    </w:p>
    <w:sectPr w:rsidR="00D6444E" w:rsidRPr="00430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33"/>
    <w:rsid w:val="003C2AF3"/>
    <w:rsid w:val="00430833"/>
    <w:rsid w:val="00440523"/>
    <w:rsid w:val="006B3223"/>
    <w:rsid w:val="008272C2"/>
    <w:rsid w:val="00D62853"/>
    <w:rsid w:val="00D6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dcterms:created xsi:type="dcterms:W3CDTF">2012-03-02T20:40:00Z</dcterms:created>
  <dcterms:modified xsi:type="dcterms:W3CDTF">2012-03-02T20:40:00Z</dcterms:modified>
</cp:coreProperties>
</file>