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3ECE9" w14:textId="77777777" w:rsidR="00D574D1" w:rsidRDefault="001B0742" w:rsidP="001B0742">
      <w:pPr>
        <w:jc w:val="center"/>
        <w:rPr>
          <w:sz w:val="28"/>
          <w:szCs w:val="28"/>
        </w:rPr>
      </w:pPr>
      <w:r>
        <w:rPr>
          <w:sz w:val="28"/>
          <w:szCs w:val="28"/>
        </w:rPr>
        <w:t xml:space="preserve">Humboldt City Board Minutes </w:t>
      </w:r>
    </w:p>
    <w:p w14:paraId="04D4660A" w14:textId="77777777" w:rsidR="001B0742" w:rsidRDefault="001B0742" w:rsidP="001B0742">
      <w:pPr>
        <w:rPr>
          <w:sz w:val="28"/>
          <w:szCs w:val="28"/>
        </w:rPr>
      </w:pPr>
      <w:r>
        <w:rPr>
          <w:sz w:val="28"/>
          <w:szCs w:val="28"/>
        </w:rPr>
        <w:t>The Humboldt City Board met in regular session on Monday, March 8</w:t>
      </w:r>
      <w:r w:rsidRPr="001B0742">
        <w:rPr>
          <w:sz w:val="28"/>
          <w:szCs w:val="28"/>
          <w:vertAlign w:val="superscript"/>
        </w:rPr>
        <w:t>th</w:t>
      </w:r>
      <w:r>
        <w:rPr>
          <w:sz w:val="28"/>
          <w:szCs w:val="28"/>
        </w:rPr>
        <w:t xml:space="preserve">, 2010.  The meeting was called to order by Chairman Allen Schmeichel at 7:00 p.m. Trustees present were Dawn Hahn, Theresa Muth, Jeff Kaufman and Ritchy Griepp.  Ed Begeman was also present for the Municipal Bar.  </w:t>
      </w:r>
    </w:p>
    <w:p w14:paraId="635B345E" w14:textId="3CF24C0F" w:rsidR="001B0742" w:rsidRDefault="001B0742" w:rsidP="001B0742">
      <w:pPr>
        <w:rPr>
          <w:sz w:val="28"/>
          <w:szCs w:val="28"/>
        </w:rPr>
      </w:pPr>
      <w:r>
        <w:rPr>
          <w:sz w:val="28"/>
          <w:szCs w:val="28"/>
        </w:rPr>
        <w:t>The minutes for the February 22</w:t>
      </w:r>
      <w:r w:rsidRPr="001B0742">
        <w:rPr>
          <w:sz w:val="28"/>
          <w:szCs w:val="28"/>
          <w:vertAlign w:val="superscript"/>
        </w:rPr>
        <w:t>nd</w:t>
      </w:r>
      <w:r>
        <w:rPr>
          <w:sz w:val="28"/>
          <w:szCs w:val="28"/>
        </w:rPr>
        <w:t xml:space="preserve">, 2010 meeting were reviewed.   A motion was made by Griepp and seconded by Kaufman to approve the minutes. </w:t>
      </w:r>
      <w:r w:rsidR="00665B1A">
        <w:rPr>
          <w:sz w:val="28"/>
          <w:szCs w:val="28"/>
        </w:rPr>
        <w:t xml:space="preserve"> Roll call was held.  The motion carried with Schmeichel, Muth, Kaufman and Griepp voting yes and Hahn abstaining due to her absence from the meeting.  </w:t>
      </w:r>
    </w:p>
    <w:p w14:paraId="365CB0F1" w14:textId="56644CBA" w:rsidR="00665B1A" w:rsidRDefault="00665B1A" w:rsidP="001B0742">
      <w:pPr>
        <w:rPr>
          <w:sz w:val="28"/>
          <w:szCs w:val="28"/>
        </w:rPr>
      </w:pPr>
      <w:r>
        <w:rPr>
          <w:sz w:val="28"/>
          <w:szCs w:val="28"/>
        </w:rPr>
        <w:t>Petition</w:t>
      </w:r>
      <w:r w:rsidR="007212EE">
        <w:rPr>
          <w:sz w:val="28"/>
          <w:szCs w:val="28"/>
        </w:rPr>
        <w:t>s</w:t>
      </w:r>
      <w:r>
        <w:rPr>
          <w:sz w:val="28"/>
          <w:szCs w:val="28"/>
        </w:rPr>
        <w:t xml:space="preserve"> were received for the two </w:t>
      </w:r>
      <w:r w:rsidR="007212EE">
        <w:rPr>
          <w:sz w:val="28"/>
          <w:szCs w:val="28"/>
        </w:rPr>
        <w:t>Three</w:t>
      </w:r>
      <w:r w:rsidR="001245C1">
        <w:rPr>
          <w:sz w:val="28"/>
          <w:szCs w:val="28"/>
        </w:rPr>
        <w:t>-</w:t>
      </w:r>
      <w:r w:rsidR="007212EE">
        <w:rPr>
          <w:sz w:val="28"/>
          <w:szCs w:val="28"/>
        </w:rPr>
        <w:t>year Trustee terms.  They were submitted by Theresa Muth and Allen Schmeichel.  The one Two</w:t>
      </w:r>
      <w:r w:rsidR="001245C1">
        <w:rPr>
          <w:sz w:val="28"/>
          <w:szCs w:val="28"/>
        </w:rPr>
        <w:t>-</w:t>
      </w:r>
      <w:r w:rsidR="007212EE">
        <w:rPr>
          <w:sz w:val="28"/>
          <w:szCs w:val="28"/>
        </w:rPr>
        <w:t xml:space="preserve">year position was not filled.  Jeff Kaufman was asked if he would remain if appointed for one year.  Jeff indicated that he would </w:t>
      </w:r>
      <w:r w:rsidR="00BA0FBD">
        <w:rPr>
          <w:sz w:val="28"/>
          <w:szCs w:val="28"/>
        </w:rPr>
        <w:t>remain on the board</w:t>
      </w:r>
      <w:r w:rsidR="007212EE">
        <w:rPr>
          <w:sz w:val="28"/>
          <w:szCs w:val="28"/>
        </w:rPr>
        <w:t xml:space="preserve">.  A motion was made by Griepp and seconded by Hahn to appoint Jeff Kaufman for a one year term as Trustee.  Roll call was held.  The motion carried with Griepp, Hahn, Schmeichel and Muth voting yes and Kaufman abstaining. </w:t>
      </w:r>
    </w:p>
    <w:p w14:paraId="03BB9117" w14:textId="10F366B8" w:rsidR="007212EE" w:rsidRDefault="007212EE" w:rsidP="001B0742">
      <w:pPr>
        <w:rPr>
          <w:sz w:val="28"/>
          <w:szCs w:val="28"/>
        </w:rPr>
      </w:pPr>
      <w:r>
        <w:rPr>
          <w:sz w:val="28"/>
          <w:szCs w:val="28"/>
        </w:rPr>
        <w:t>The Oath of Office</w:t>
      </w:r>
      <w:r w:rsidR="002E1E50">
        <w:rPr>
          <w:sz w:val="28"/>
          <w:szCs w:val="28"/>
        </w:rPr>
        <w:t xml:space="preserve"> document</w:t>
      </w:r>
      <w:r>
        <w:rPr>
          <w:sz w:val="28"/>
          <w:szCs w:val="28"/>
        </w:rPr>
        <w:t xml:space="preserve">s were given to the three trustees to read, sign and have notarized by the finance officer.  The documents were executed. </w:t>
      </w:r>
    </w:p>
    <w:p w14:paraId="6661F459" w14:textId="4399CFC8" w:rsidR="007212EE" w:rsidRDefault="007212EE" w:rsidP="001B0742">
      <w:pPr>
        <w:rPr>
          <w:sz w:val="28"/>
          <w:szCs w:val="28"/>
        </w:rPr>
      </w:pPr>
      <w:r>
        <w:rPr>
          <w:sz w:val="28"/>
          <w:szCs w:val="28"/>
        </w:rPr>
        <w:t xml:space="preserve">Open discussion was held.  Items discussed included sump pumps being discharged into the sanitary sewer, the future installation of a third cell for </w:t>
      </w:r>
      <w:r w:rsidR="00BA0FBD">
        <w:rPr>
          <w:sz w:val="28"/>
          <w:szCs w:val="28"/>
        </w:rPr>
        <w:t xml:space="preserve">the lagoon and available grants, different chair racks for the Humboldt Community Center and the Website. </w:t>
      </w:r>
    </w:p>
    <w:p w14:paraId="5EBFF7E3" w14:textId="51278681" w:rsidR="001245C1" w:rsidRDefault="00BA0FBD" w:rsidP="001B0742">
      <w:pPr>
        <w:rPr>
          <w:sz w:val="28"/>
          <w:szCs w:val="28"/>
        </w:rPr>
      </w:pPr>
      <w:r>
        <w:rPr>
          <w:sz w:val="28"/>
          <w:szCs w:val="28"/>
        </w:rPr>
        <w:t xml:space="preserve">Items discussed for the </w:t>
      </w:r>
      <w:r w:rsidR="00FC143B">
        <w:rPr>
          <w:sz w:val="28"/>
          <w:szCs w:val="28"/>
        </w:rPr>
        <w:t xml:space="preserve">Municipal Bar included upgrading the </w:t>
      </w:r>
      <w:r>
        <w:rPr>
          <w:sz w:val="28"/>
          <w:szCs w:val="28"/>
        </w:rPr>
        <w:t>Autofry, the flooring behind the bar, and the sale of the old chairs from the bar.</w:t>
      </w:r>
      <w:r w:rsidR="00276B8F">
        <w:rPr>
          <w:sz w:val="28"/>
          <w:szCs w:val="28"/>
        </w:rPr>
        <w:t xml:space="preserve">  </w:t>
      </w:r>
      <w:r>
        <w:rPr>
          <w:sz w:val="28"/>
          <w:szCs w:val="28"/>
        </w:rPr>
        <w:t xml:space="preserve">  </w:t>
      </w:r>
      <w:r w:rsidR="00FC143B">
        <w:rPr>
          <w:sz w:val="28"/>
          <w:szCs w:val="28"/>
        </w:rPr>
        <w:t xml:space="preserve">The Town and Country would like to purchase some of the old chairs from the bar.  They were declared surplus and advertised when the bar got the new tables and chairs.  The finance officer will look up what the highest bid was and </w:t>
      </w:r>
      <w:r w:rsidR="002E1E50">
        <w:rPr>
          <w:sz w:val="28"/>
          <w:szCs w:val="28"/>
        </w:rPr>
        <w:t>offer the chairs for that price.  The flooring behind the bar will be installed this Sunday the 14</w:t>
      </w:r>
      <w:r w:rsidR="002E1E50" w:rsidRPr="002E1E50">
        <w:rPr>
          <w:sz w:val="28"/>
          <w:szCs w:val="28"/>
          <w:vertAlign w:val="superscript"/>
        </w:rPr>
        <w:t>t</w:t>
      </w:r>
      <w:r w:rsidR="002E1E50">
        <w:rPr>
          <w:sz w:val="28"/>
          <w:szCs w:val="28"/>
          <w:vertAlign w:val="superscript"/>
        </w:rPr>
        <w:t xml:space="preserve">h </w:t>
      </w:r>
      <w:r w:rsidR="002E1E50">
        <w:rPr>
          <w:sz w:val="28"/>
          <w:szCs w:val="28"/>
        </w:rPr>
        <w:t>because there is not a race and the bar can be c</w:t>
      </w:r>
      <w:r w:rsidR="001245C1">
        <w:rPr>
          <w:sz w:val="28"/>
          <w:szCs w:val="28"/>
        </w:rPr>
        <w:t xml:space="preserve">losed for part of the day or the whole day.  Ed would like to look into </w:t>
      </w:r>
      <w:r w:rsidR="002E430A">
        <w:rPr>
          <w:sz w:val="28"/>
          <w:szCs w:val="28"/>
        </w:rPr>
        <w:t>trading</w:t>
      </w:r>
      <w:r w:rsidR="002A3DD6">
        <w:rPr>
          <w:sz w:val="28"/>
          <w:szCs w:val="28"/>
        </w:rPr>
        <w:t xml:space="preserve"> in </w:t>
      </w:r>
      <w:r w:rsidR="002E430A">
        <w:rPr>
          <w:sz w:val="28"/>
          <w:szCs w:val="28"/>
        </w:rPr>
        <w:t xml:space="preserve">the current </w:t>
      </w:r>
      <w:r w:rsidR="000B3A25">
        <w:rPr>
          <w:sz w:val="28"/>
          <w:szCs w:val="28"/>
        </w:rPr>
        <w:t>Autofry</w:t>
      </w:r>
      <w:r w:rsidR="002E430A">
        <w:rPr>
          <w:sz w:val="28"/>
          <w:szCs w:val="28"/>
        </w:rPr>
        <w:t xml:space="preserve"> for a two sided</w:t>
      </w:r>
      <w:r w:rsidR="008536D7">
        <w:rPr>
          <w:sz w:val="28"/>
          <w:szCs w:val="28"/>
        </w:rPr>
        <w:t xml:space="preserve"> one, so </w:t>
      </w:r>
      <w:r w:rsidR="008536D7">
        <w:rPr>
          <w:sz w:val="28"/>
          <w:szCs w:val="28"/>
        </w:rPr>
        <w:lastRenderedPageBreak/>
        <w:t xml:space="preserve">that they can keep up during the lunch hour.  The finance officer will check the website for information.  Ed left at 7:30 p.m.  </w:t>
      </w:r>
    </w:p>
    <w:p w14:paraId="7545232F" w14:textId="7EC4F322" w:rsidR="008536D7" w:rsidRDefault="008536D7" w:rsidP="001B0742">
      <w:pPr>
        <w:rPr>
          <w:sz w:val="28"/>
          <w:szCs w:val="28"/>
        </w:rPr>
      </w:pPr>
      <w:r>
        <w:rPr>
          <w:sz w:val="28"/>
          <w:szCs w:val="28"/>
        </w:rPr>
        <w:t>Other items discussed included the inventory at the HCC, the insurance water damage disclosure, the car show and equalization meeting to be held on Monday, March 15</w:t>
      </w:r>
      <w:r w:rsidRPr="008536D7">
        <w:rPr>
          <w:sz w:val="28"/>
          <w:szCs w:val="28"/>
          <w:vertAlign w:val="superscript"/>
        </w:rPr>
        <w:t>th</w:t>
      </w:r>
      <w:r>
        <w:rPr>
          <w:sz w:val="28"/>
          <w:szCs w:val="28"/>
        </w:rPr>
        <w:t>, 2010 at 7:00 p.m.</w:t>
      </w:r>
    </w:p>
    <w:p w14:paraId="64B06A7E" w14:textId="04ECDB60" w:rsidR="008536D7" w:rsidRDefault="008536D7" w:rsidP="001B0742">
      <w:pPr>
        <w:rPr>
          <w:sz w:val="28"/>
          <w:szCs w:val="28"/>
        </w:rPr>
      </w:pPr>
      <w:r>
        <w:rPr>
          <w:sz w:val="28"/>
          <w:szCs w:val="28"/>
        </w:rPr>
        <w:t xml:space="preserve">The revision of the Animal section, Chapter 5.02 </w:t>
      </w:r>
      <w:r w:rsidR="0063451F">
        <w:rPr>
          <w:sz w:val="28"/>
          <w:szCs w:val="28"/>
        </w:rPr>
        <w:t xml:space="preserve">of the City ordinances was discussed.  The Ordinances from the city of Tea were reviewed.  After discussion a motion was made by Kaufman and seconded by Griepp to have SECOG draft a revision adding items 1, 2 and 3 of from Tea’s Ordinances, Section 7.08 regarding Vicious Animals.  Roll call was held.  The motion carried, with all present voting yes.  </w:t>
      </w:r>
    </w:p>
    <w:p w14:paraId="3D004807" w14:textId="723F6ED8" w:rsidR="0063451F" w:rsidRDefault="0063451F" w:rsidP="001B0742">
      <w:pPr>
        <w:rPr>
          <w:sz w:val="28"/>
          <w:szCs w:val="28"/>
        </w:rPr>
      </w:pPr>
      <w:r>
        <w:rPr>
          <w:sz w:val="28"/>
          <w:szCs w:val="28"/>
        </w:rPr>
        <w:t xml:space="preserve">The 2010 Minnehaha County Sheriff’s Department </w:t>
      </w:r>
      <w:r w:rsidR="00A72E7C">
        <w:rPr>
          <w:sz w:val="28"/>
          <w:szCs w:val="28"/>
        </w:rPr>
        <w:t>Contract</w:t>
      </w:r>
      <w:r w:rsidR="006B5ABE">
        <w:rPr>
          <w:sz w:val="28"/>
          <w:szCs w:val="28"/>
        </w:rPr>
        <w:t xml:space="preserve"> for services </w:t>
      </w:r>
      <w:r w:rsidR="00A72E7C">
        <w:rPr>
          <w:sz w:val="28"/>
          <w:szCs w:val="28"/>
        </w:rPr>
        <w:t xml:space="preserve">was submitted for approval.  </w:t>
      </w:r>
      <w:r w:rsidR="006B5ABE">
        <w:rPr>
          <w:sz w:val="28"/>
          <w:szCs w:val="28"/>
        </w:rPr>
        <w:t xml:space="preserve">After discussion, a motion was made by Muth and seconded by Griepp to approve the contract with the Sheriff’s department for 10 hours of service per week.  Roll call was held.  The motion carried, with all present voting yes.  </w:t>
      </w:r>
    </w:p>
    <w:p w14:paraId="068C568C" w14:textId="77777777" w:rsidR="006B5ABE" w:rsidRDefault="006B5ABE" w:rsidP="001B0742">
      <w:pPr>
        <w:rPr>
          <w:sz w:val="28"/>
          <w:szCs w:val="28"/>
        </w:rPr>
      </w:pPr>
      <w:r>
        <w:rPr>
          <w:sz w:val="28"/>
          <w:szCs w:val="28"/>
        </w:rPr>
        <w:t xml:space="preserve">The 2010 contract for service with the Humboldt Fire and Ambulance was submitted for approval.  A motion was made by Griepp and seconded by Hahn to approve the contract with the Humboldt Fire and Ambulance.  Roll call was held.  The motion carried, with all present voting yes. </w:t>
      </w:r>
    </w:p>
    <w:p w14:paraId="1DD1326A" w14:textId="46C398D5" w:rsidR="002A3DD6" w:rsidRDefault="002A3DD6" w:rsidP="001B0742">
      <w:pPr>
        <w:rPr>
          <w:sz w:val="28"/>
          <w:szCs w:val="28"/>
        </w:rPr>
      </w:pPr>
      <w:r>
        <w:rPr>
          <w:sz w:val="28"/>
          <w:szCs w:val="28"/>
        </w:rPr>
        <w:t xml:space="preserve">The ball diamonds were discussed.  Adam Hentges need a project for his </w:t>
      </w:r>
      <w:r w:rsidR="000B3A25">
        <w:rPr>
          <w:sz w:val="28"/>
          <w:szCs w:val="28"/>
        </w:rPr>
        <w:t>Eagle Scout</w:t>
      </w:r>
      <w:r>
        <w:rPr>
          <w:sz w:val="28"/>
          <w:szCs w:val="28"/>
        </w:rPr>
        <w:t xml:space="preserve"> badge.  Diamond “E” need to have dug out benches built.</w:t>
      </w:r>
      <w:r w:rsidR="00C65E68">
        <w:rPr>
          <w:sz w:val="28"/>
          <w:szCs w:val="28"/>
        </w:rPr>
        <w:t xml:space="preserve">  A motion was made by Kaufman and seconded by Muth to have the city purchase the wood for the </w:t>
      </w:r>
      <w:r w:rsidR="000B3A25">
        <w:rPr>
          <w:sz w:val="28"/>
          <w:szCs w:val="28"/>
        </w:rPr>
        <w:t>dugout</w:t>
      </w:r>
      <w:r w:rsidR="00C65E68">
        <w:rPr>
          <w:sz w:val="28"/>
          <w:szCs w:val="28"/>
        </w:rPr>
        <w:t xml:space="preserve"> benches and have Adam Hentges build them.  Roll call was held.  The motion carried with all present voting yes.  </w:t>
      </w:r>
    </w:p>
    <w:p w14:paraId="271C06A1" w14:textId="7F9B0B80" w:rsidR="00C65E68" w:rsidRDefault="00C65E68" w:rsidP="001B0742">
      <w:pPr>
        <w:rPr>
          <w:sz w:val="28"/>
          <w:szCs w:val="28"/>
        </w:rPr>
      </w:pPr>
      <w:r>
        <w:rPr>
          <w:sz w:val="28"/>
          <w:szCs w:val="28"/>
        </w:rPr>
        <w:t xml:space="preserve">The summer ball program met a couple of weeks ago and having Bucky Needles hired as summer help for the summer to manage the maintenance of the ball diamonds for the games and other ball issues including scheduling the Umpires for the games was discussed.  A motion was made by </w:t>
      </w:r>
      <w:r w:rsidR="006F38E6">
        <w:rPr>
          <w:sz w:val="28"/>
          <w:szCs w:val="28"/>
        </w:rPr>
        <w:t xml:space="preserve">Griepp and seconded by Hahn to hire Bucky Needles from May to the end of July at the same rate as last </w:t>
      </w:r>
      <w:r w:rsidR="006F38E6">
        <w:rPr>
          <w:sz w:val="28"/>
          <w:szCs w:val="28"/>
        </w:rPr>
        <w:lastRenderedPageBreak/>
        <w:t xml:space="preserve">year to manage the ball diamond maintenance.  Roll call was held.  The motion carried, with all present voting yes. </w:t>
      </w:r>
    </w:p>
    <w:p w14:paraId="7A1539AE" w14:textId="6F1934E5" w:rsidR="006F38E6" w:rsidRDefault="006F38E6" w:rsidP="001B0742">
      <w:pPr>
        <w:rPr>
          <w:sz w:val="28"/>
          <w:szCs w:val="28"/>
        </w:rPr>
      </w:pPr>
      <w:r>
        <w:rPr>
          <w:sz w:val="28"/>
          <w:szCs w:val="28"/>
        </w:rPr>
        <w:t xml:space="preserve">Rearranging the lettering of the ball diamonds so that they are in order was discussed.   A diamond “E” sign will be ordered and the utility manager will rearrange the lettering of the diamonds. </w:t>
      </w:r>
    </w:p>
    <w:p w14:paraId="350F2F7A" w14:textId="08E5D9FE" w:rsidR="006F38E6" w:rsidRDefault="006F38E6" w:rsidP="001B0742">
      <w:pPr>
        <w:rPr>
          <w:sz w:val="28"/>
          <w:szCs w:val="28"/>
        </w:rPr>
      </w:pPr>
      <w:r>
        <w:rPr>
          <w:sz w:val="28"/>
          <w:szCs w:val="28"/>
        </w:rPr>
        <w:t xml:space="preserve">Information was handed out regarding the District meeting and the </w:t>
      </w:r>
      <w:r w:rsidR="000B3A25">
        <w:rPr>
          <w:sz w:val="28"/>
          <w:szCs w:val="28"/>
        </w:rPr>
        <w:t>elected</w:t>
      </w:r>
      <w:r>
        <w:rPr>
          <w:sz w:val="28"/>
          <w:szCs w:val="28"/>
        </w:rPr>
        <w:t xml:space="preserve"> </w:t>
      </w:r>
      <w:r w:rsidR="000B3A25">
        <w:rPr>
          <w:sz w:val="28"/>
          <w:szCs w:val="28"/>
        </w:rPr>
        <w:t>official’s</w:t>
      </w:r>
      <w:r>
        <w:rPr>
          <w:sz w:val="28"/>
          <w:szCs w:val="28"/>
        </w:rPr>
        <w:t xml:space="preserve"> workshop. </w:t>
      </w:r>
    </w:p>
    <w:p w14:paraId="229D1F95" w14:textId="6402E637" w:rsidR="006F38E6" w:rsidRDefault="006F38E6" w:rsidP="001B0742">
      <w:pPr>
        <w:rPr>
          <w:sz w:val="28"/>
          <w:szCs w:val="28"/>
        </w:rPr>
      </w:pPr>
      <w:r>
        <w:rPr>
          <w:sz w:val="28"/>
          <w:szCs w:val="28"/>
        </w:rPr>
        <w:t xml:space="preserve">Other items discussed included the revision of a section of the water ordinances, SDWARN Program, Water Shut Offs due to non-payment, and the Paint SD program. </w:t>
      </w:r>
    </w:p>
    <w:p w14:paraId="5E46B434" w14:textId="684AAE46" w:rsidR="006F38E6" w:rsidRDefault="006F38E6" w:rsidP="001B0742">
      <w:pPr>
        <w:rPr>
          <w:sz w:val="28"/>
          <w:szCs w:val="28"/>
        </w:rPr>
      </w:pPr>
      <w:r>
        <w:rPr>
          <w:sz w:val="28"/>
          <w:szCs w:val="28"/>
        </w:rPr>
        <w:t xml:space="preserve">The bills, financials and payroll were all submitted for approval.  After review, a motion was made by Kaufman and seconded by Muth to approve the bills, financials and payroll excluding check number 19755.  Roll call was held.  The motion carried with all present voting yes. </w:t>
      </w:r>
      <w:r w:rsidR="00891C68">
        <w:rPr>
          <w:sz w:val="28"/>
          <w:szCs w:val="28"/>
        </w:rPr>
        <w:t>(E-Mail attached)</w:t>
      </w:r>
      <w:bookmarkStart w:id="0" w:name="_GoBack"/>
      <w:bookmarkEnd w:id="0"/>
    </w:p>
    <w:p w14:paraId="6A6ECBBB" w14:textId="49A435D7" w:rsidR="006F38E6" w:rsidRDefault="006F38E6" w:rsidP="001B0742">
      <w:pPr>
        <w:rPr>
          <w:sz w:val="28"/>
          <w:szCs w:val="28"/>
        </w:rPr>
      </w:pPr>
      <w:r>
        <w:rPr>
          <w:sz w:val="28"/>
          <w:szCs w:val="28"/>
        </w:rPr>
        <w:t xml:space="preserve">With no further business, a motion </w:t>
      </w:r>
      <w:r w:rsidR="00B142FC">
        <w:rPr>
          <w:sz w:val="28"/>
          <w:szCs w:val="28"/>
        </w:rPr>
        <w:t xml:space="preserve">was made by Kaufman and seconded by Griepp to adjourn the meeting at 8:15 p.m.  The motion carried. </w:t>
      </w:r>
    </w:p>
    <w:p w14:paraId="70C88C69" w14:textId="77777777" w:rsidR="00B142FC" w:rsidRDefault="00B142FC" w:rsidP="001B0742">
      <w:pPr>
        <w:rPr>
          <w:sz w:val="28"/>
          <w:szCs w:val="28"/>
        </w:rPr>
      </w:pPr>
    </w:p>
    <w:p w14:paraId="6DE6D4D0" w14:textId="77777777" w:rsidR="00B142FC" w:rsidRDefault="00B142FC" w:rsidP="001B0742">
      <w:pPr>
        <w:rPr>
          <w:sz w:val="28"/>
          <w:szCs w:val="28"/>
        </w:rPr>
      </w:pPr>
      <w:r>
        <w:rPr>
          <w:sz w:val="28"/>
          <w:szCs w:val="28"/>
        </w:rPr>
        <w:t>ATTEST:</w:t>
      </w:r>
      <w:r>
        <w:rPr>
          <w:sz w:val="28"/>
          <w:szCs w:val="28"/>
        </w:rPr>
        <w:tab/>
        <w:t xml:space="preserve">KRISTIE ELLIS </w:t>
      </w:r>
    </w:p>
    <w:p w14:paraId="4B7F1C22" w14:textId="49B29F32" w:rsidR="00B142FC" w:rsidRDefault="00B142FC" w:rsidP="001B0742">
      <w:pPr>
        <w:rPr>
          <w:sz w:val="28"/>
          <w:szCs w:val="28"/>
        </w:rPr>
      </w:pPr>
      <w:r>
        <w:rPr>
          <w:sz w:val="28"/>
          <w:szCs w:val="28"/>
        </w:rPr>
        <w:tab/>
      </w:r>
      <w:r>
        <w:rPr>
          <w:sz w:val="28"/>
          <w:szCs w:val="28"/>
        </w:rPr>
        <w:tab/>
        <w:t xml:space="preserve">FINANCE OFFICER </w:t>
      </w:r>
    </w:p>
    <w:p w14:paraId="56E7D8F7" w14:textId="77777777" w:rsidR="007212EE" w:rsidRDefault="007212EE" w:rsidP="001B0742">
      <w:pPr>
        <w:rPr>
          <w:sz w:val="28"/>
          <w:szCs w:val="28"/>
        </w:rPr>
      </w:pPr>
    </w:p>
    <w:p w14:paraId="4DB9D6BA" w14:textId="77777777" w:rsidR="007212EE" w:rsidRDefault="007212EE" w:rsidP="001B0742">
      <w:pPr>
        <w:rPr>
          <w:sz w:val="28"/>
          <w:szCs w:val="28"/>
        </w:rPr>
      </w:pPr>
    </w:p>
    <w:p w14:paraId="3CF4F6D4" w14:textId="77777777" w:rsidR="001B0742" w:rsidRPr="001B0742" w:rsidRDefault="001B0742" w:rsidP="001B0742">
      <w:pPr>
        <w:rPr>
          <w:sz w:val="28"/>
          <w:szCs w:val="28"/>
        </w:rPr>
      </w:pPr>
    </w:p>
    <w:sectPr w:rsidR="001B0742" w:rsidRPr="001B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42"/>
    <w:rsid w:val="000B3A25"/>
    <w:rsid w:val="001245C1"/>
    <w:rsid w:val="001B0742"/>
    <w:rsid w:val="00276B8F"/>
    <w:rsid w:val="002A3DD6"/>
    <w:rsid w:val="002E1E50"/>
    <w:rsid w:val="002E430A"/>
    <w:rsid w:val="0063451F"/>
    <w:rsid w:val="00665B1A"/>
    <w:rsid w:val="006B5ABE"/>
    <w:rsid w:val="006F38E6"/>
    <w:rsid w:val="007212EE"/>
    <w:rsid w:val="008536D7"/>
    <w:rsid w:val="00891C68"/>
    <w:rsid w:val="00A72E7C"/>
    <w:rsid w:val="00B142FC"/>
    <w:rsid w:val="00BA0FBD"/>
    <w:rsid w:val="00C65E68"/>
    <w:rsid w:val="00D574D1"/>
    <w:rsid w:val="00FC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7</cp:revision>
  <cp:lastPrinted>2010-03-12T14:26:00Z</cp:lastPrinted>
  <dcterms:created xsi:type="dcterms:W3CDTF">2010-03-11T14:14:00Z</dcterms:created>
  <dcterms:modified xsi:type="dcterms:W3CDTF">2010-03-12T14:48:00Z</dcterms:modified>
</cp:coreProperties>
</file>