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C2" w:rsidRDefault="00250871" w:rsidP="00250871">
      <w:pPr>
        <w:jc w:val="center"/>
        <w:rPr>
          <w:sz w:val="28"/>
          <w:szCs w:val="28"/>
        </w:rPr>
      </w:pPr>
      <w:r>
        <w:rPr>
          <w:sz w:val="28"/>
          <w:szCs w:val="28"/>
        </w:rPr>
        <w:t xml:space="preserve">City Board Minutes </w:t>
      </w:r>
    </w:p>
    <w:p w:rsidR="00250871" w:rsidRDefault="00250871" w:rsidP="00250871">
      <w:pPr>
        <w:rPr>
          <w:sz w:val="28"/>
          <w:szCs w:val="28"/>
        </w:rPr>
      </w:pPr>
      <w:r>
        <w:rPr>
          <w:sz w:val="28"/>
          <w:szCs w:val="28"/>
        </w:rPr>
        <w:t>The Humboldt City Board met in Special Session on Monday, July 16</w:t>
      </w:r>
      <w:r w:rsidRPr="00250871">
        <w:rPr>
          <w:sz w:val="28"/>
          <w:szCs w:val="28"/>
          <w:vertAlign w:val="superscript"/>
        </w:rPr>
        <w:t>th</w:t>
      </w:r>
      <w:r>
        <w:rPr>
          <w:sz w:val="28"/>
          <w:szCs w:val="28"/>
        </w:rPr>
        <w:t>, 2012 for the purpose of holding the public hearing on the 6</w:t>
      </w:r>
      <w:r w:rsidRPr="00250871">
        <w:rPr>
          <w:sz w:val="28"/>
          <w:szCs w:val="28"/>
          <w:vertAlign w:val="superscript"/>
        </w:rPr>
        <w:t>th</w:t>
      </w:r>
      <w:r>
        <w:rPr>
          <w:sz w:val="28"/>
          <w:szCs w:val="28"/>
        </w:rPr>
        <w:t xml:space="preserve"> Avenue Street Project Assessment Roll.  The meeting was called to order by Chairman Ritchy Griepp at 7:00 p.m.  Trustees present were Dawn Hahn and Theresa Muth.  Matt Sieverding was absent.  Allen Schmeichel arrived at 7:05. Others present included Myron Kropp, Dawn Herr, Rebecca and Isaac Herman, Pam Boll, Jesse Wenzlaff and Daryl Sieverding.</w:t>
      </w:r>
    </w:p>
    <w:p w:rsidR="00250871" w:rsidRDefault="00250871" w:rsidP="00250871">
      <w:pPr>
        <w:rPr>
          <w:sz w:val="28"/>
          <w:szCs w:val="28"/>
        </w:rPr>
      </w:pPr>
      <w:r>
        <w:rPr>
          <w:sz w:val="28"/>
          <w:szCs w:val="28"/>
        </w:rPr>
        <w:t>The minutes of the July 9</w:t>
      </w:r>
      <w:r w:rsidRPr="00250871">
        <w:rPr>
          <w:sz w:val="28"/>
          <w:szCs w:val="28"/>
          <w:vertAlign w:val="superscript"/>
        </w:rPr>
        <w:t>th</w:t>
      </w:r>
      <w:r>
        <w:rPr>
          <w:sz w:val="28"/>
          <w:szCs w:val="28"/>
        </w:rPr>
        <w:t xml:space="preserve"> meeting were reviewed.  A motion was made by Hahn and seconded by Muth to approve the minutes with the correction to paragraph eight.  Roll call was held.  The motion carried with Muth, Hahn and Griepp voting yes and Schmeichel abstaining. </w:t>
      </w:r>
    </w:p>
    <w:p w:rsidR="00314EF3" w:rsidRDefault="00314EF3" w:rsidP="00250871">
      <w:pPr>
        <w:rPr>
          <w:sz w:val="28"/>
          <w:szCs w:val="28"/>
        </w:rPr>
      </w:pPr>
      <w:r>
        <w:rPr>
          <w:sz w:val="28"/>
          <w:szCs w:val="28"/>
        </w:rPr>
        <w:t>The public hearing for the 6</w:t>
      </w:r>
      <w:r w:rsidRPr="00314EF3">
        <w:rPr>
          <w:sz w:val="28"/>
          <w:szCs w:val="28"/>
          <w:vertAlign w:val="superscript"/>
        </w:rPr>
        <w:t>th</w:t>
      </w:r>
      <w:r>
        <w:rPr>
          <w:sz w:val="28"/>
          <w:szCs w:val="28"/>
        </w:rPr>
        <w:t xml:space="preserve"> </w:t>
      </w:r>
      <w:r w:rsidR="008D478E">
        <w:rPr>
          <w:sz w:val="28"/>
          <w:szCs w:val="28"/>
        </w:rPr>
        <w:t xml:space="preserve">Avenue </w:t>
      </w:r>
      <w:r>
        <w:rPr>
          <w:sz w:val="28"/>
          <w:szCs w:val="28"/>
        </w:rPr>
        <w:t>Street Project was held.  Items discussed included final completion, shoulder work, mail boxes and garbage service.  Resolution R-07-16-2012 detailing the Assessment Roll for the 6</w:t>
      </w:r>
      <w:r w:rsidRPr="00314EF3">
        <w:rPr>
          <w:sz w:val="28"/>
          <w:szCs w:val="28"/>
          <w:vertAlign w:val="superscript"/>
        </w:rPr>
        <w:t>th</w:t>
      </w:r>
      <w:r>
        <w:rPr>
          <w:sz w:val="28"/>
          <w:szCs w:val="28"/>
        </w:rPr>
        <w:t xml:space="preserve"> </w:t>
      </w:r>
      <w:r w:rsidR="008D478E">
        <w:rPr>
          <w:sz w:val="28"/>
          <w:szCs w:val="28"/>
        </w:rPr>
        <w:t xml:space="preserve">Avenue </w:t>
      </w:r>
      <w:r>
        <w:rPr>
          <w:sz w:val="28"/>
          <w:szCs w:val="28"/>
        </w:rPr>
        <w:t xml:space="preserve">Street Project was submitted for approval.  A motion was made by Muth and seconded by </w:t>
      </w:r>
      <w:r w:rsidR="00785A51">
        <w:rPr>
          <w:sz w:val="28"/>
          <w:szCs w:val="28"/>
        </w:rPr>
        <w:t>Schmeichel</w:t>
      </w:r>
      <w:r w:rsidR="006F0B7D">
        <w:rPr>
          <w:sz w:val="28"/>
          <w:szCs w:val="28"/>
        </w:rPr>
        <w:t xml:space="preserve"> to approve Resolution R-07-16-2012</w:t>
      </w:r>
      <w:r>
        <w:rPr>
          <w:sz w:val="28"/>
          <w:szCs w:val="28"/>
        </w:rPr>
        <w:t xml:space="preserve">.  Roll call was held.  The motion carried with all present voting yes. </w:t>
      </w:r>
      <w:r w:rsidR="00A70B2F">
        <w:rPr>
          <w:sz w:val="28"/>
          <w:szCs w:val="28"/>
        </w:rPr>
        <w:t>(</w:t>
      </w:r>
      <w:r w:rsidR="00A94E15">
        <w:rPr>
          <w:sz w:val="28"/>
          <w:szCs w:val="28"/>
        </w:rPr>
        <w:t>E-mail</w:t>
      </w:r>
      <w:r w:rsidR="00A70B2F">
        <w:rPr>
          <w:sz w:val="28"/>
          <w:szCs w:val="28"/>
        </w:rPr>
        <w:t xml:space="preserve"> attached)</w:t>
      </w:r>
    </w:p>
    <w:p w:rsidR="008E24EB" w:rsidRDefault="00314EF3" w:rsidP="00250871">
      <w:pPr>
        <w:rPr>
          <w:sz w:val="28"/>
          <w:szCs w:val="28"/>
        </w:rPr>
      </w:pPr>
      <w:r>
        <w:rPr>
          <w:sz w:val="28"/>
          <w:szCs w:val="28"/>
        </w:rPr>
        <w:t>Open discussion was held</w:t>
      </w:r>
      <w:r w:rsidR="008E24EB">
        <w:rPr>
          <w:sz w:val="28"/>
          <w:szCs w:val="28"/>
        </w:rPr>
        <w:t xml:space="preserve">.  Items discussed included the food at the bar and the MCEDA Meeting. </w:t>
      </w:r>
    </w:p>
    <w:p w:rsidR="008E24EB" w:rsidRDefault="008E24EB" w:rsidP="00250871">
      <w:pPr>
        <w:rPr>
          <w:sz w:val="28"/>
          <w:szCs w:val="28"/>
        </w:rPr>
      </w:pPr>
      <w:r>
        <w:rPr>
          <w:sz w:val="28"/>
          <w:szCs w:val="28"/>
        </w:rPr>
        <w:t xml:space="preserve">A motion was made by Muth and seconded by Hahn to appoint John Jarding, Mark Ideker, and Dan Jensen to the appraisal board to appraise the bar.  Roll call was held.  The motion carried with all present voting yes. </w:t>
      </w:r>
    </w:p>
    <w:p w:rsidR="006F0B7D" w:rsidRDefault="008E24EB" w:rsidP="00250871">
      <w:pPr>
        <w:rPr>
          <w:sz w:val="28"/>
          <w:szCs w:val="28"/>
        </w:rPr>
      </w:pPr>
      <w:r>
        <w:rPr>
          <w:sz w:val="28"/>
          <w:szCs w:val="28"/>
        </w:rPr>
        <w:t>Daryl Sieverding will be on his two week guard drill starting Friday, July 20</w:t>
      </w:r>
      <w:r w:rsidRPr="008E24EB">
        <w:rPr>
          <w:sz w:val="28"/>
          <w:szCs w:val="28"/>
          <w:vertAlign w:val="superscript"/>
        </w:rPr>
        <w:t>th</w:t>
      </w:r>
      <w:r>
        <w:rPr>
          <w:sz w:val="28"/>
          <w:szCs w:val="28"/>
        </w:rPr>
        <w:t>, 2012</w:t>
      </w:r>
      <w:r w:rsidR="006F0B7D">
        <w:rPr>
          <w:sz w:val="28"/>
          <w:szCs w:val="28"/>
        </w:rPr>
        <w:t xml:space="preserve"> to August 6</w:t>
      </w:r>
      <w:r w:rsidR="006F0B7D" w:rsidRPr="006F0B7D">
        <w:rPr>
          <w:sz w:val="28"/>
          <w:szCs w:val="28"/>
          <w:vertAlign w:val="superscript"/>
        </w:rPr>
        <w:t>th</w:t>
      </w:r>
      <w:r w:rsidR="006F0B7D">
        <w:rPr>
          <w:sz w:val="28"/>
          <w:szCs w:val="28"/>
        </w:rPr>
        <w:t xml:space="preserve"> 2012</w:t>
      </w:r>
      <w:r>
        <w:rPr>
          <w:sz w:val="28"/>
          <w:szCs w:val="28"/>
        </w:rPr>
        <w:t>.</w:t>
      </w:r>
      <w:r w:rsidR="006F0B7D">
        <w:rPr>
          <w:sz w:val="28"/>
          <w:szCs w:val="28"/>
        </w:rPr>
        <w:t xml:space="preserve"> Donnie Boll will be on call for him during this time. </w:t>
      </w:r>
    </w:p>
    <w:p w:rsidR="006F0B7D" w:rsidRDefault="006F0B7D" w:rsidP="00250871">
      <w:pPr>
        <w:rPr>
          <w:sz w:val="28"/>
          <w:szCs w:val="28"/>
        </w:rPr>
      </w:pPr>
      <w:r>
        <w:rPr>
          <w:sz w:val="28"/>
          <w:szCs w:val="28"/>
        </w:rPr>
        <w:t>Daryl informed the board that there was a</w:t>
      </w:r>
      <w:r w:rsidR="008D478E">
        <w:rPr>
          <w:sz w:val="28"/>
          <w:szCs w:val="28"/>
        </w:rPr>
        <w:t>n underground</w:t>
      </w:r>
      <w:r>
        <w:rPr>
          <w:sz w:val="28"/>
          <w:szCs w:val="28"/>
        </w:rPr>
        <w:t xml:space="preserve"> water leak at the Town &amp; County and Minnehaha Community Water came and fixed it because they thought it was their Rural Water main.  It turned out to be the service line to </w:t>
      </w:r>
      <w:r>
        <w:rPr>
          <w:sz w:val="28"/>
          <w:szCs w:val="28"/>
        </w:rPr>
        <w:lastRenderedPageBreak/>
        <w:t xml:space="preserve">Siemonsma Properties rental house.  So when the city gets billed for the repair, the billing will need to be forwarded to Siemonsma Properties. </w:t>
      </w:r>
    </w:p>
    <w:p w:rsidR="006F0B7D" w:rsidRDefault="006F0B7D" w:rsidP="00250871">
      <w:pPr>
        <w:rPr>
          <w:sz w:val="28"/>
          <w:szCs w:val="28"/>
        </w:rPr>
      </w:pPr>
      <w:r>
        <w:rPr>
          <w:sz w:val="28"/>
          <w:szCs w:val="28"/>
        </w:rPr>
        <w:t xml:space="preserve">Schoenfish and Co. was here for a week conducting the two year audit and the 2011 annual report.  The SDPUC will be conducting their audit on the Natural Gas System on Tuesday and Wednesday this week. </w:t>
      </w:r>
    </w:p>
    <w:p w:rsidR="006F0B7D" w:rsidRDefault="006F0B7D" w:rsidP="00250871">
      <w:pPr>
        <w:rPr>
          <w:sz w:val="28"/>
          <w:szCs w:val="28"/>
        </w:rPr>
      </w:pPr>
      <w:r>
        <w:rPr>
          <w:sz w:val="28"/>
          <w:szCs w:val="28"/>
        </w:rPr>
        <w:t xml:space="preserve">Critical Employee Staffing was discussed. </w:t>
      </w:r>
    </w:p>
    <w:p w:rsidR="00FA69E7" w:rsidRDefault="006F0B7D" w:rsidP="00250871">
      <w:pPr>
        <w:rPr>
          <w:sz w:val="28"/>
          <w:szCs w:val="28"/>
        </w:rPr>
      </w:pPr>
      <w:r>
        <w:rPr>
          <w:sz w:val="28"/>
          <w:szCs w:val="28"/>
        </w:rPr>
        <w:t xml:space="preserve">The bills, financials and payroll were submitted for approval.  After review, a motion was made by Muth and seconded by Schmeichel to </w:t>
      </w:r>
      <w:r w:rsidR="00FA69E7">
        <w:rPr>
          <w:sz w:val="28"/>
          <w:szCs w:val="28"/>
        </w:rPr>
        <w:t>approve the bills, financials and payroll.  Roll call was held.  The motion carried with all present voting yes.</w:t>
      </w:r>
      <w:r w:rsidR="00A70B2F">
        <w:rPr>
          <w:sz w:val="28"/>
          <w:szCs w:val="28"/>
        </w:rPr>
        <w:t xml:space="preserve"> (</w:t>
      </w:r>
      <w:r w:rsidR="00A94E15">
        <w:rPr>
          <w:sz w:val="28"/>
          <w:szCs w:val="28"/>
        </w:rPr>
        <w:t>E-mails</w:t>
      </w:r>
      <w:r w:rsidR="00A70B2F">
        <w:rPr>
          <w:sz w:val="28"/>
          <w:szCs w:val="28"/>
        </w:rPr>
        <w:t xml:space="preserve"> attached)</w:t>
      </w:r>
      <w:bookmarkStart w:id="0" w:name="_GoBack"/>
      <w:bookmarkEnd w:id="0"/>
    </w:p>
    <w:p w:rsidR="00FA69E7" w:rsidRDefault="00FA69E7" w:rsidP="00250871">
      <w:pPr>
        <w:rPr>
          <w:sz w:val="28"/>
          <w:szCs w:val="28"/>
        </w:rPr>
      </w:pPr>
      <w:r>
        <w:rPr>
          <w:sz w:val="28"/>
          <w:szCs w:val="28"/>
        </w:rPr>
        <w:t xml:space="preserve">With no further business, a motion was made by Griepp and seconded by Muth to adjourn the meeting at 7:50 p.m.  The motion carried. </w:t>
      </w:r>
    </w:p>
    <w:p w:rsidR="00FA69E7" w:rsidRDefault="00FA69E7" w:rsidP="00250871">
      <w:pPr>
        <w:rPr>
          <w:sz w:val="28"/>
          <w:szCs w:val="28"/>
        </w:rPr>
      </w:pPr>
      <w:r>
        <w:rPr>
          <w:sz w:val="28"/>
          <w:szCs w:val="28"/>
        </w:rPr>
        <w:t>ATTEST:</w:t>
      </w:r>
      <w:r>
        <w:rPr>
          <w:sz w:val="28"/>
          <w:szCs w:val="28"/>
        </w:rPr>
        <w:tab/>
        <w:t>KRISTIE ELLIS</w:t>
      </w:r>
    </w:p>
    <w:p w:rsidR="00FA69E7" w:rsidRDefault="00FA69E7" w:rsidP="00250871">
      <w:pPr>
        <w:rPr>
          <w:sz w:val="28"/>
          <w:szCs w:val="28"/>
        </w:rPr>
      </w:pPr>
      <w:r>
        <w:rPr>
          <w:sz w:val="28"/>
          <w:szCs w:val="28"/>
        </w:rPr>
        <w:tab/>
      </w:r>
      <w:r>
        <w:rPr>
          <w:sz w:val="28"/>
          <w:szCs w:val="28"/>
        </w:rPr>
        <w:tab/>
        <w:t xml:space="preserve">FINANCE OFFICER </w:t>
      </w:r>
    </w:p>
    <w:p w:rsidR="00250871" w:rsidRPr="00250871" w:rsidRDefault="008E24EB" w:rsidP="00250871">
      <w:pPr>
        <w:rPr>
          <w:sz w:val="28"/>
          <w:szCs w:val="28"/>
        </w:rPr>
      </w:pPr>
      <w:r>
        <w:rPr>
          <w:sz w:val="28"/>
          <w:szCs w:val="28"/>
        </w:rPr>
        <w:t xml:space="preserve">  </w:t>
      </w:r>
      <w:r w:rsidR="00314EF3">
        <w:rPr>
          <w:sz w:val="28"/>
          <w:szCs w:val="28"/>
        </w:rPr>
        <w:t xml:space="preserve"> </w:t>
      </w:r>
    </w:p>
    <w:sectPr w:rsidR="00250871" w:rsidRPr="0025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71"/>
    <w:rsid w:val="00250871"/>
    <w:rsid w:val="00314EF3"/>
    <w:rsid w:val="006F0B7D"/>
    <w:rsid w:val="00785A51"/>
    <w:rsid w:val="008D478E"/>
    <w:rsid w:val="008E24EB"/>
    <w:rsid w:val="00A70B2F"/>
    <w:rsid w:val="00A94E15"/>
    <w:rsid w:val="00CE55C2"/>
    <w:rsid w:val="00FA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5</cp:revision>
  <cp:lastPrinted>2012-07-20T18:03:00Z</cp:lastPrinted>
  <dcterms:created xsi:type="dcterms:W3CDTF">2012-07-20T14:41:00Z</dcterms:created>
  <dcterms:modified xsi:type="dcterms:W3CDTF">2012-07-20T18:04:00Z</dcterms:modified>
</cp:coreProperties>
</file>