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B1D" w:rsidRDefault="005728F0" w:rsidP="005728F0">
      <w:pPr>
        <w:jc w:val="center"/>
        <w:rPr>
          <w:sz w:val="28"/>
          <w:szCs w:val="28"/>
        </w:rPr>
      </w:pPr>
      <w:r>
        <w:rPr>
          <w:sz w:val="28"/>
          <w:szCs w:val="28"/>
        </w:rPr>
        <w:t xml:space="preserve">City Board Minutes </w:t>
      </w:r>
    </w:p>
    <w:p w:rsidR="005728F0" w:rsidRDefault="005728F0" w:rsidP="005728F0">
      <w:pPr>
        <w:rPr>
          <w:sz w:val="28"/>
          <w:szCs w:val="28"/>
        </w:rPr>
      </w:pPr>
      <w:r>
        <w:rPr>
          <w:sz w:val="28"/>
          <w:szCs w:val="28"/>
        </w:rPr>
        <w:t>The Humboldt City Board met in regular session on Monday, July 25</w:t>
      </w:r>
      <w:r w:rsidRPr="005728F0">
        <w:rPr>
          <w:sz w:val="28"/>
          <w:szCs w:val="28"/>
          <w:vertAlign w:val="superscript"/>
        </w:rPr>
        <w:t>th</w:t>
      </w:r>
      <w:r>
        <w:rPr>
          <w:sz w:val="28"/>
          <w:szCs w:val="28"/>
        </w:rPr>
        <w:t xml:space="preserve">, 2011.  The meeting was called to order by Chairman Ritchy Griepp at 7:00 p.m.  Members present were Theresa Muth, Dawn Hahn, Allen Schmeichel and Matt Sieverding. </w:t>
      </w:r>
    </w:p>
    <w:p w:rsidR="005728F0" w:rsidRDefault="005728F0" w:rsidP="005728F0">
      <w:pPr>
        <w:rPr>
          <w:sz w:val="28"/>
          <w:szCs w:val="28"/>
        </w:rPr>
      </w:pPr>
      <w:r>
        <w:rPr>
          <w:sz w:val="28"/>
          <w:szCs w:val="28"/>
        </w:rPr>
        <w:t>The minutes of the June 13</w:t>
      </w:r>
      <w:r w:rsidRPr="005728F0">
        <w:rPr>
          <w:sz w:val="28"/>
          <w:szCs w:val="28"/>
          <w:vertAlign w:val="superscript"/>
        </w:rPr>
        <w:t>th</w:t>
      </w:r>
      <w:r>
        <w:rPr>
          <w:sz w:val="28"/>
          <w:szCs w:val="28"/>
        </w:rPr>
        <w:t xml:space="preserve"> and July 13</w:t>
      </w:r>
      <w:r w:rsidRPr="005728F0">
        <w:rPr>
          <w:sz w:val="28"/>
          <w:szCs w:val="28"/>
          <w:vertAlign w:val="superscript"/>
        </w:rPr>
        <w:t>th</w:t>
      </w:r>
      <w:r>
        <w:rPr>
          <w:sz w:val="28"/>
          <w:szCs w:val="28"/>
        </w:rPr>
        <w:t xml:space="preserve"> meetings were reviewed.  A motion was made by Muth and seconded by Hahn to approve the June 13, 2011 minutes.  Roll call was held.  The motion carried with Hahn, Schmeichel and Muth voting yes and Griepp and Sieverding abstaining.  </w:t>
      </w:r>
    </w:p>
    <w:p w:rsidR="005728F0" w:rsidRDefault="005728F0" w:rsidP="005728F0">
      <w:pPr>
        <w:rPr>
          <w:sz w:val="28"/>
          <w:szCs w:val="28"/>
        </w:rPr>
      </w:pPr>
      <w:r>
        <w:rPr>
          <w:sz w:val="28"/>
          <w:szCs w:val="28"/>
        </w:rPr>
        <w:t xml:space="preserve">A motion was made </w:t>
      </w:r>
      <w:r w:rsidR="00512E65">
        <w:rPr>
          <w:sz w:val="28"/>
          <w:szCs w:val="28"/>
        </w:rPr>
        <w:t>by Muth and seconded by Hahn to approve the July 13</w:t>
      </w:r>
      <w:r w:rsidR="00512E65" w:rsidRPr="00512E65">
        <w:rPr>
          <w:sz w:val="28"/>
          <w:szCs w:val="28"/>
          <w:vertAlign w:val="superscript"/>
        </w:rPr>
        <w:t>th</w:t>
      </w:r>
      <w:r w:rsidR="00512E65">
        <w:rPr>
          <w:sz w:val="28"/>
          <w:szCs w:val="28"/>
        </w:rPr>
        <w:t xml:space="preserve">, 2011 minutes.  Roll call was held.  The motion carried with Hahn, Muth and Griepp voting yes and Schmeichel and Sieverding abstaining.  </w:t>
      </w:r>
    </w:p>
    <w:p w:rsidR="00512E65" w:rsidRDefault="00512E65" w:rsidP="005728F0">
      <w:pPr>
        <w:rPr>
          <w:sz w:val="28"/>
          <w:szCs w:val="28"/>
        </w:rPr>
      </w:pPr>
      <w:r>
        <w:rPr>
          <w:sz w:val="28"/>
          <w:szCs w:val="28"/>
        </w:rPr>
        <w:t xml:space="preserve">Open discussion </w:t>
      </w:r>
      <w:r w:rsidR="00D656F7">
        <w:rPr>
          <w:sz w:val="28"/>
          <w:szCs w:val="28"/>
        </w:rPr>
        <w:t>was held.  Pat Carey from Banner and Associates will be present to review the preliminary plans for the 6</w:t>
      </w:r>
      <w:r w:rsidR="00D656F7" w:rsidRPr="00D656F7">
        <w:rPr>
          <w:sz w:val="28"/>
          <w:szCs w:val="28"/>
          <w:vertAlign w:val="superscript"/>
        </w:rPr>
        <w:t>th</w:t>
      </w:r>
      <w:r w:rsidR="00D656F7">
        <w:rPr>
          <w:sz w:val="28"/>
          <w:szCs w:val="28"/>
        </w:rPr>
        <w:t xml:space="preserve"> Ave project on Wednesday, July 27</w:t>
      </w:r>
      <w:r w:rsidR="00D656F7" w:rsidRPr="00D656F7">
        <w:rPr>
          <w:sz w:val="28"/>
          <w:szCs w:val="28"/>
          <w:vertAlign w:val="superscript"/>
        </w:rPr>
        <w:t>th</w:t>
      </w:r>
      <w:r w:rsidR="00D656F7">
        <w:rPr>
          <w:sz w:val="28"/>
          <w:szCs w:val="28"/>
        </w:rPr>
        <w:t xml:space="preserve">, 2011 at 6:30 p.m. </w:t>
      </w:r>
      <w:r w:rsidR="00C62B93">
        <w:rPr>
          <w:sz w:val="28"/>
          <w:szCs w:val="28"/>
        </w:rPr>
        <w:t xml:space="preserve"> The crack sealing and street patching have both been completed. </w:t>
      </w:r>
    </w:p>
    <w:p w:rsidR="00C62B93" w:rsidRDefault="00C62B93" w:rsidP="005728F0">
      <w:pPr>
        <w:rPr>
          <w:sz w:val="28"/>
          <w:szCs w:val="28"/>
        </w:rPr>
      </w:pPr>
      <w:r>
        <w:rPr>
          <w:sz w:val="28"/>
          <w:szCs w:val="28"/>
        </w:rPr>
        <w:t>The car show was discussed.   It was slow on Friday night for the Motorcade.  The band was discussed.  The actual car show on Saturday had a good turnout. There were 65 vehicles registered.  Next year there will be more advertising for both the car show and the Friday night events.</w:t>
      </w:r>
      <w:r w:rsidR="009B256E">
        <w:rPr>
          <w:sz w:val="28"/>
          <w:szCs w:val="28"/>
        </w:rPr>
        <w:t xml:space="preserve">  A suggestion for next year was to have a breakf</w:t>
      </w:r>
      <w:r w:rsidR="00E61C5D">
        <w:rPr>
          <w:sz w:val="28"/>
          <w:szCs w:val="28"/>
        </w:rPr>
        <w:t>ast on Saturday morning and see if the American Legion would</w:t>
      </w:r>
      <w:r w:rsidR="00E040E7">
        <w:rPr>
          <w:sz w:val="28"/>
          <w:szCs w:val="28"/>
        </w:rPr>
        <w:t xml:space="preserve"> be interested in</w:t>
      </w:r>
      <w:r w:rsidR="00E61C5D">
        <w:rPr>
          <w:sz w:val="28"/>
          <w:szCs w:val="28"/>
        </w:rPr>
        <w:t xml:space="preserve"> run</w:t>
      </w:r>
      <w:r w:rsidR="00E040E7">
        <w:rPr>
          <w:sz w:val="28"/>
          <w:szCs w:val="28"/>
        </w:rPr>
        <w:t xml:space="preserve">ning </w:t>
      </w:r>
      <w:r w:rsidR="00E61C5D">
        <w:rPr>
          <w:sz w:val="28"/>
          <w:szCs w:val="28"/>
        </w:rPr>
        <w:t xml:space="preserve">it. </w:t>
      </w:r>
    </w:p>
    <w:p w:rsidR="00D91729" w:rsidRDefault="00D91729" w:rsidP="005728F0">
      <w:pPr>
        <w:rPr>
          <w:sz w:val="28"/>
          <w:szCs w:val="28"/>
        </w:rPr>
      </w:pPr>
      <w:r>
        <w:rPr>
          <w:sz w:val="28"/>
          <w:szCs w:val="28"/>
        </w:rPr>
        <w:t xml:space="preserve">One of the cameras is not working at the bar.  The repair will be budgeted for in 2012. </w:t>
      </w:r>
    </w:p>
    <w:p w:rsidR="00D91729" w:rsidRDefault="00D91729" w:rsidP="005728F0">
      <w:pPr>
        <w:rPr>
          <w:sz w:val="28"/>
          <w:szCs w:val="28"/>
        </w:rPr>
      </w:pPr>
      <w:r>
        <w:rPr>
          <w:sz w:val="28"/>
          <w:szCs w:val="28"/>
        </w:rPr>
        <w:t xml:space="preserve">The sale of the 3020 tractor was discussed.  The streets will be measured for chip seal. </w:t>
      </w:r>
    </w:p>
    <w:p w:rsidR="00D91729" w:rsidRDefault="00D91729" w:rsidP="005728F0">
      <w:pPr>
        <w:rPr>
          <w:sz w:val="28"/>
          <w:szCs w:val="28"/>
        </w:rPr>
      </w:pPr>
      <w:r>
        <w:rPr>
          <w:sz w:val="28"/>
          <w:szCs w:val="28"/>
        </w:rPr>
        <w:t xml:space="preserve">The 2010 Annual Report was submitted for approval.  A motion was made by Hahn and seconded by Muth to approve the 2010 Annual Report as submitted by Schoenfish and Co.  Roll call was held.  The motion carried with all present voting yes. </w:t>
      </w:r>
      <w:r w:rsidR="00AD6814">
        <w:rPr>
          <w:sz w:val="28"/>
          <w:szCs w:val="28"/>
        </w:rPr>
        <w:t xml:space="preserve">(E-mail attached) </w:t>
      </w:r>
      <w:bookmarkStart w:id="0" w:name="_GoBack"/>
      <w:bookmarkEnd w:id="0"/>
    </w:p>
    <w:p w:rsidR="00D91729" w:rsidRDefault="00D91729" w:rsidP="005728F0">
      <w:pPr>
        <w:rPr>
          <w:sz w:val="28"/>
          <w:szCs w:val="28"/>
        </w:rPr>
      </w:pPr>
      <w:r>
        <w:rPr>
          <w:sz w:val="28"/>
          <w:szCs w:val="28"/>
        </w:rPr>
        <w:lastRenderedPageBreak/>
        <w:t xml:space="preserve">The contract with the Humane Society was submitted for review.  </w:t>
      </w:r>
    </w:p>
    <w:p w:rsidR="00D91729" w:rsidRDefault="00D91729" w:rsidP="005728F0">
      <w:pPr>
        <w:rPr>
          <w:sz w:val="28"/>
          <w:szCs w:val="28"/>
        </w:rPr>
      </w:pPr>
      <w:r>
        <w:rPr>
          <w:sz w:val="28"/>
          <w:szCs w:val="28"/>
        </w:rPr>
        <w:t>A representative from AFLAC will be present on Thursday, July 28</w:t>
      </w:r>
      <w:r w:rsidRPr="00D91729">
        <w:rPr>
          <w:sz w:val="28"/>
          <w:szCs w:val="28"/>
          <w:vertAlign w:val="superscript"/>
        </w:rPr>
        <w:t>th</w:t>
      </w:r>
      <w:r>
        <w:rPr>
          <w:sz w:val="28"/>
          <w:szCs w:val="28"/>
        </w:rPr>
        <w:t xml:space="preserve">, 2011 to give a presentation to the employees. </w:t>
      </w:r>
    </w:p>
    <w:p w:rsidR="00D91729" w:rsidRDefault="00D91729" w:rsidP="005728F0">
      <w:pPr>
        <w:rPr>
          <w:sz w:val="28"/>
          <w:szCs w:val="28"/>
        </w:rPr>
      </w:pPr>
      <w:r>
        <w:rPr>
          <w:sz w:val="28"/>
          <w:szCs w:val="28"/>
        </w:rPr>
        <w:t xml:space="preserve">Senior Meals were discussed. </w:t>
      </w:r>
    </w:p>
    <w:p w:rsidR="00D91729" w:rsidRDefault="00D91729" w:rsidP="005728F0">
      <w:pPr>
        <w:rPr>
          <w:sz w:val="28"/>
          <w:szCs w:val="28"/>
        </w:rPr>
      </w:pPr>
      <w:r>
        <w:rPr>
          <w:sz w:val="28"/>
          <w:szCs w:val="28"/>
        </w:rPr>
        <w:t xml:space="preserve">The financials for the month of June were submitted for approval.  A motion was made by Griepp and seconded by Sieverding to approve the June 2011 financials.  Roll call was held. The motion carried with all present voting yes. </w:t>
      </w:r>
    </w:p>
    <w:p w:rsidR="00D91729" w:rsidRDefault="00D91729" w:rsidP="005728F0">
      <w:pPr>
        <w:rPr>
          <w:sz w:val="28"/>
          <w:szCs w:val="28"/>
        </w:rPr>
      </w:pPr>
      <w:r>
        <w:rPr>
          <w:sz w:val="28"/>
          <w:szCs w:val="28"/>
        </w:rPr>
        <w:t xml:space="preserve">With no further business, a motion was made by Griepp and seconded by Muth to adjourn the meeting at 7:45 p.m.  The motion carried. </w:t>
      </w:r>
    </w:p>
    <w:p w:rsidR="00D91729" w:rsidRDefault="00D91729" w:rsidP="005728F0">
      <w:pPr>
        <w:rPr>
          <w:sz w:val="28"/>
          <w:szCs w:val="28"/>
        </w:rPr>
      </w:pPr>
      <w:r>
        <w:rPr>
          <w:sz w:val="28"/>
          <w:szCs w:val="28"/>
        </w:rPr>
        <w:t>ATTEST:</w:t>
      </w:r>
      <w:r>
        <w:rPr>
          <w:sz w:val="28"/>
          <w:szCs w:val="28"/>
        </w:rPr>
        <w:tab/>
        <w:t xml:space="preserve">KRISTIE ELLIS </w:t>
      </w:r>
    </w:p>
    <w:p w:rsidR="00D91729" w:rsidRDefault="00D91729" w:rsidP="005728F0">
      <w:pPr>
        <w:rPr>
          <w:sz w:val="28"/>
          <w:szCs w:val="28"/>
        </w:rPr>
      </w:pPr>
      <w:r>
        <w:rPr>
          <w:sz w:val="28"/>
          <w:szCs w:val="28"/>
        </w:rPr>
        <w:tab/>
      </w:r>
      <w:r>
        <w:rPr>
          <w:sz w:val="28"/>
          <w:szCs w:val="28"/>
        </w:rPr>
        <w:tab/>
        <w:t xml:space="preserve">FINANCE OFFICER </w:t>
      </w:r>
    </w:p>
    <w:p w:rsidR="00E61C5D" w:rsidRPr="005728F0" w:rsidRDefault="00E61C5D" w:rsidP="005728F0">
      <w:pPr>
        <w:rPr>
          <w:sz w:val="28"/>
          <w:szCs w:val="28"/>
        </w:rPr>
      </w:pPr>
    </w:p>
    <w:sectPr w:rsidR="00E61C5D" w:rsidRPr="005728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8F0"/>
    <w:rsid w:val="00512E65"/>
    <w:rsid w:val="005728F0"/>
    <w:rsid w:val="006F7B1D"/>
    <w:rsid w:val="009B256E"/>
    <w:rsid w:val="00AD6814"/>
    <w:rsid w:val="00C62B93"/>
    <w:rsid w:val="00D13C0B"/>
    <w:rsid w:val="00D656F7"/>
    <w:rsid w:val="00D91729"/>
    <w:rsid w:val="00DA34A4"/>
    <w:rsid w:val="00E040E7"/>
    <w:rsid w:val="00E61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3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C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3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C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595</TotalTime>
  <Pages>2</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Ellis</dc:creator>
  <cp:lastModifiedBy>Kristie Ellis</cp:lastModifiedBy>
  <cp:revision>5</cp:revision>
  <cp:lastPrinted>2011-07-29T20:39:00Z</cp:lastPrinted>
  <dcterms:created xsi:type="dcterms:W3CDTF">2011-07-26T14:17:00Z</dcterms:created>
  <dcterms:modified xsi:type="dcterms:W3CDTF">2011-07-29T20:43:00Z</dcterms:modified>
</cp:coreProperties>
</file>