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B50" w:rsidRDefault="0052604D" w:rsidP="0052604D">
      <w:pPr>
        <w:jc w:val="center"/>
        <w:rPr>
          <w:sz w:val="28"/>
          <w:szCs w:val="28"/>
        </w:rPr>
      </w:pPr>
      <w:r>
        <w:rPr>
          <w:sz w:val="28"/>
          <w:szCs w:val="28"/>
        </w:rPr>
        <w:t xml:space="preserve">City Board Minutes </w:t>
      </w:r>
    </w:p>
    <w:p w:rsidR="0052604D" w:rsidRDefault="0052604D" w:rsidP="0052604D">
      <w:pPr>
        <w:rPr>
          <w:sz w:val="28"/>
          <w:szCs w:val="28"/>
        </w:rPr>
      </w:pPr>
      <w:r>
        <w:rPr>
          <w:sz w:val="28"/>
          <w:szCs w:val="28"/>
        </w:rPr>
        <w:t>The Humboldt City Board met in regular session on Monday, September 19</w:t>
      </w:r>
      <w:r w:rsidRPr="0052604D">
        <w:rPr>
          <w:sz w:val="28"/>
          <w:szCs w:val="28"/>
          <w:vertAlign w:val="superscript"/>
        </w:rPr>
        <w:t>th</w:t>
      </w:r>
      <w:r>
        <w:rPr>
          <w:sz w:val="28"/>
          <w:szCs w:val="28"/>
        </w:rPr>
        <w:t xml:space="preserve">, 2011.  The meeting was called to order by Chairman Ritchy Griepp at 7:00 p.m.  Trustees present were Theresa </w:t>
      </w:r>
      <w:r w:rsidR="00DA62DC">
        <w:rPr>
          <w:sz w:val="28"/>
          <w:szCs w:val="28"/>
        </w:rPr>
        <w:t xml:space="preserve">Muth, Matt Sieverding, and Dawn Hahn. Allen Schmeichel was absent.  Others present were Daryl Sieverding, and Dave Decker.  </w:t>
      </w:r>
    </w:p>
    <w:p w:rsidR="00DA62DC" w:rsidRDefault="00DA62DC" w:rsidP="0052604D">
      <w:pPr>
        <w:rPr>
          <w:sz w:val="28"/>
          <w:szCs w:val="28"/>
        </w:rPr>
      </w:pPr>
      <w:r>
        <w:rPr>
          <w:sz w:val="28"/>
          <w:szCs w:val="28"/>
        </w:rPr>
        <w:t>The minutes from the August 29</w:t>
      </w:r>
      <w:r w:rsidRPr="00DA62DC">
        <w:rPr>
          <w:sz w:val="28"/>
          <w:szCs w:val="28"/>
          <w:vertAlign w:val="superscript"/>
        </w:rPr>
        <w:t>th</w:t>
      </w:r>
      <w:r>
        <w:rPr>
          <w:sz w:val="28"/>
          <w:szCs w:val="28"/>
        </w:rPr>
        <w:t xml:space="preserve">, 2011 were reviewed.  A motion was made by Muth and seconded by Sieverding to approve the minutes with the addition that Chad Hanisch was meeting at 8:00 AM with the utility men. Roll call was held. The motion carried with Griepp, Muth and Sieverding voting yes and Hahn abstaining. </w:t>
      </w:r>
    </w:p>
    <w:p w:rsidR="00DA62DC" w:rsidRDefault="00DA62DC" w:rsidP="0052604D">
      <w:pPr>
        <w:rPr>
          <w:sz w:val="28"/>
          <w:szCs w:val="28"/>
        </w:rPr>
      </w:pPr>
      <w:r>
        <w:rPr>
          <w:sz w:val="28"/>
          <w:szCs w:val="28"/>
        </w:rPr>
        <w:t>Kira and Allen Schmeichel arrived at 7:05 p.m.</w:t>
      </w:r>
    </w:p>
    <w:p w:rsidR="008F6E6F" w:rsidRDefault="00DA62DC" w:rsidP="0052604D">
      <w:pPr>
        <w:rPr>
          <w:sz w:val="28"/>
          <w:szCs w:val="28"/>
        </w:rPr>
      </w:pPr>
      <w:r>
        <w:rPr>
          <w:sz w:val="28"/>
          <w:szCs w:val="28"/>
        </w:rPr>
        <w:t xml:space="preserve">Open discussion was held.  A request was received from Rosie Sieverding proposing that one Sunday a month the HCC could be used for an evening card gathering.  She also requested that Meals on Wheels be checked into. A notice will be placed in the utility bills </w:t>
      </w:r>
      <w:r w:rsidR="00ED498E">
        <w:rPr>
          <w:sz w:val="28"/>
          <w:szCs w:val="28"/>
        </w:rPr>
        <w:t>to get feedback on the number of individuals</w:t>
      </w:r>
      <w:r w:rsidR="008F6E6F">
        <w:rPr>
          <w:sz w:val="28"/>
          <w:szCs w:val="28"/>
        </w:rPr>
        <w:t xml:space="preserve"> that would be </w:t>
      </w:r>
      <w:r w:rsidR="00ED498E">
        <w:rPr>
          <w:sz w:val="28"/>
          <w:szCs w:val="28"/>
        </w:rPr>
        <w:t xml:space="preserve">interested in </w:t>
      </w:r>
      <w:r w:rsidR="008F6E6F">
        <w:rPr>
          <w:sz w:val="28"/>
          <w:szCs w:val="28"/>
        </w:rPr>
        <w:t xml:space="preserve">participating in </w:t>
      </w:r>
      <w:r w:rsidR="00ED498E">
        <w:rPr>
          <w:sz w:val="28"/>
          <w:szCs w:val="28"/>
        </w:rPr>
        <w:t xml:space="preserve">either </w:t>
      </w:r>
      <w:r w:rsidR="008F6E6F">
        <w:rPr>
          <w:sz w:val="28"/>
          <w:szCs w:val="28"/>
        </w:rPr>
        <w:t xml:space="preserve">Sunday Cards or Meals on Wheels. </w:t>
      </w:r>
    </w:p>
    <w:p w:rsidR="00ED498E" w:rsidRDefault="008F6E6F" w:rsidP="0052604D">
      <w:pPr>
        <w:rPr>
          <w:sz w:val="28"/>
          <w:szCs w:val="28"/>
        </w:rPr>
      </w:pPr>
      <w:r>
        <w:rPr>
          <w:sz w:val="28"/>
          <w:szCs w:val="28"/>
        </w:rPr>
        <w:t>I</w:t>
      </w:r>
      <w:r w:rsidR="00ED498E">
        <w:rPr>
          <w:sz w:val="28"/>
          <w:szCs w:val="28"/>
        </w:rPr>
        <w:t xml:space="preserve">ssuance of </w:t>
      </w:r>
      <w:r w:rsidR="00553FDF">
        <w:rPr>
          <w:sz w:val="28"/>
          <w:szCs w:val="28"/>
        </w:rPr>
        <w:t>peddler’s</w:t>
      </w:r>
      <w:r w:rsidR="00ED498E">
        <w:rPr>
          <w:sz w:val="28"/>
          <w:szCs w:val="28"/>
        </w:rPr>
        <w:t xml:space="preserve"> licenses was discussed. </w:t>
      </w:r>
    </w:p>
    <w:p w:rsidR="00ED498E" w:rsidRDefault="00ED498E" w:rsidP="0052604D">
      <w:pPr>
        <w:rPr>
          <w:sz w:val="28"/>
          <w:szCs w:val="28"/>
        </w:rPr>
      </w:pPr>
      <w:r>
        <w:rPr>
          <w:sz w:val="28"/>
          <w:szCs w:val="28"/>
        </w:rPr>
        <w:t xml:space="preserve">Dave Decker was present to discuss the tire situation at the Old Interactive Building on Main St.  He indicated that he was in contact with the State and he did not need a permit for the resale of tires.  </w:t>
      </w:r>
      <w:r w:rsidR="008F6E6F">
        <w:rPr>
          <w:sz w:val="28"/>
          <w:szCs w:val="28"/>
        </w:rPr>
        <w:t xml:space="preserve">The State will be contacted regarding the permitting and the Humboldt Zoning Regulations will be reviewed to see if his business is permitted in the zoning district. </w:t>
      </w:r>
    </w:p>
    <w:p w:rsidR="008F6E6F" w:rsidRDefault="008F6E6F" w:rsidP="0052604D">
      <w:pPr>
        <w:rPr>
          <w:sz w:val="28"/>
          <w:szCs w:val="28"/>
        </w:rPr>
      </w:pPr>
      <w:r>
        <w:rPr>
          <w:sz w:val="28"/>
          <w:szCs w:val="28"/>
        </w:rPr>
        <w:t xml:space="preserve">Turkey day was discussed.  Yes, Turkey Day will be held this year.  American Legion Auxiliary will be contacted to do the soup and pie. </w:t>
      </w:r>
      <w:r w:rsidR="00FD2796">
        <w:rPr>
          <w:sz w:val="28"/>
          <w:szCs w:val="28"/>
        </w:rPr>
        <w:t xml:space="preserve"> Table</w:t>
      </w:r>
      <w:r w:rsidR="00965427">
        <w:rPr>
          <w:sz w:val="28"/>
          <w:szCs w:val="28"/>
        </w:rPr>
        <w:t>s</w:t>
      </w:r>
      <w:r w:rsidR="00FD2796">
        <w:rPr>
          <w:sz w:val="28"/>
          <w:szCs w:val="28"/>
        </w:rPr>
        <w:t xml:space="preserve"> will be available again this year</w:t>
      </w:r>
      <w:r w:rsidR="00965427">
        <w:rPr>
          <w:sz w:val="28"/>
          <w:szCs w:val="28"/>
        </w:rPr>
        <w:t xml:space="preserve"> to display crafts and other sale items</w:t>
      </w:r>
      <w:bookmarkStart w:id="0" w:name="_GoBack"/>
      <w:bookmarkEnd w:id="0"/>
      <w:r w:rsidR="00FD2796">
        <w:rPr>
          <w:sz w:val="28"/>
          <w:szCs w:val="28"/>
        </w:rPr>
        <w:t xml:space="preserve"> and some entertainment is also being planned. </w:t>
      </w:r>
    </w:p>
    <w:p w:rsidR="00FD2796" w:rsidRDefault="00FD2796" w:rsidP="0052604D">
      <w:pPr>
        <w:rPr>
          <w:sz w:val="28"/>
          <w:szCs w:val="28"/>
        </w:rPr>
      </w:pPr>
      <w:r>
        <w:rPr>
          <w:sz w:val="28"/>
          <w:szCs w:val="28"/>
        </w:rPr>
        <w:t>The Pre-Disaster Mitigation Plan the Cities have been working on jointly with Minnehaha and Lincoln Counties is in its final stages and a public hearing on the plan will be held on September 28</w:t>
      </w:r>
      <w:r w:rsidRPr="00FD2796">
        <w:rPr>
          <w:sz w:val="28"/>
          <w:szCs w:val="28"/>
          <w:vertAlign w:val="superscript"/>
        </w:rPr>
        <w:t>th</w:t>
      </w:r>
      <w:r>
        <w:rPr>
          <w:sz w:val="28"/>
          <w:szCs w:val="28"/>
        </w:rPr>
        <w:t xml:space="preserve">, 2011 from 5-6:00 in Sioux Falls. </w:t>
      </w:r>
    </w:p>
    <w:p w:rsidR="00FD2796" w:rsidRDefault="00FD2796" w:rsidP="0052604D">
      <w:pPr>
        <w:rPr>
          <w:sz w:val="28"/>
          <w:szCs w:val="28"/>
        </w:rPr>
      </w:pPr>
      <w:r>
        <w:rPr>
          <w:sz w:val="28"/>
          <w:szCs w:val="28"/>
        </w:rPr>
        <w:lastRenderedPageBreak/>
        <w:t>The revised Annexation Resolution for the Pressler Park 3</w:t>
      </w:r>
      <w:r w:rsidRPr="00FD2796">
        <w:rPr>
          <w:sz w:val="28"/>
          <w:szCs w:val="28"/>
          <w:vertAlign w:val="superscript"/>
        </w:rPr>
        <w:t>rd</w:t>
      </w:r>
      <w:r>
        <w:rPr>
          <w:sz w:val="28"/>
          <w:szCs w:val="28"/>
        </w:rPr>
        <w:t xml:space="preserve"> Addition was submitted for approval.  The County requested that the legal description be revised.  A motion was made by Griepp and seconded by Hahn to</w:t>
      </w:r>
      <w:r w:rsidR="005369FE">
        <w:rPr>
          <w:sz w:val="28"/>
          <w:szCs w:val="28"/>
        </w:rPr>
        <w:t xml:space="preserve"> approve the revised resolution.  Roll call was held.  The motion carried with all present voting yes. </w:t>
      </w:r>
    </w:p>
    <w:p w:rsidR="005369FE" w:rsidRDefault="005369FE" w:rsidP="0052604D">
      <w:pPr>
        <w:rPr>
          <w:sz w:val="28"/>
          <w:szCs w:val="28"/>
        </w:rPr>
      </w:pPr>
      <w:r>
        <w:rPr>
          <w:sz w:val="28"/>
          <w:szCs w:val="28"/>
        </w:rPr>
        <w:t>The 2012 Budget Ordinance O-09-19-2011 was submitted for the first reading.  After discussion, a motion was made by Griepp and seconded by Hahn to approve the first reading with the recommended reductions.  Roll call was held.  The motion carried with all present voting yes. The second reading will be on Monday, September 26</w:t>
      </w:r>
      <w:r w:rsidRPr="005369FE">
        <w:rPr>
          <w:sz w:val="28"/>
          <w:szCs w:val="28"/>
          <w:vertAlign w:val="superscript"/>
        </w:rPr>
        <w:t>th</w:t>
      </w:r>
      <w:r>
        <w:rPr>
          <w:sz w:val="28"/>
          <w:szCs w:val="28"/>
        </w:rPr>
        <w:t xml:space="preserve">, 2011.  </w:t>
      </w:r>
    </w:p>
    <w:p w:rsidR="005369FE" w:rsidRDefault="005369FE" w:rsidP="0052604D">
      <w:pPr>
        <w:rPr>
          <w:sz w:val="28"/>
          <w:szCs w:val="28"/>
        </w:rPr>
      </w:pPr>
      <w:r>
        <w:rPr>
          <w:sz w:val="28"/>
          <w:szCs w:val="28"/>
        </w:rPr>
        <w:t xml:space="preserve">Supplemental Retirement was discussed. </w:t>
      </w:r>
    </w:p>
    <w:p w:rsidR="005369FE" w:rsidRDefault="005369FE" w:rsidP="0052604D">
      <w:pPr>
        <w:rPr>
          <w:sz w:val="28"/>
          <w:szCs w:val="28"/>
        </w:rPr>
      </w:pPr>
      <w:r>
        <w:rPr>
          <w:sz w:val="28"/>
          <w:szCs w:val="28"/>
        </w:rPr>
        <w:t xml:space="preserve">The bills, financials and payroll were submitted for approval.  After discussion, a motion was made by Muth and seconded by Schmeichel to approve the bills, financials and payroll.  Roll call was held.  The motion carried with all present voting yes.  (E-mail attached) </w:t>
      </w:r>
    </w:p>
    <w:p w:rsidR="004E53D6" w:rsidRDefault="004E53D6" w:rsidP="0052604D">
      <w:pPr>
        <w:rPr>
          <w:sz w:val="28"/>
          <w:szCs w:val="28"/>
        </w:rPr>
      </w:pPr>
      <w:r>
        <w:rPr>
          <w:sz w:val="28"/>
          <w:szCs w:val="28"/>
        </w:rPr>
        <w:t xml:space="preserve">With no further business, a motion was made by Muth and seconded by Schmeichel to adjourn the meeting at 8:45 p.m. The motion carried. </w:t>
      </w:r>
    </w:p>
    <w:p w:rsidR="004E53D6" w:rsidRDefault="004E53D6" w:rsidP="0052604D">
      <w:pPr>
        <w:rPr>
          <w:sz w:val="28"/>
          <w:szCs w:val="28"/>
        </w:rPr>
      </w:pPr>
      <w:r>
        <w:rPr>
          <w:sz w:val="28"/>
          <w:szCs w:val="28"/>
        </w:rPr>
        <w:t>ATTEST:</w:t>
      </w:r>
      <w:r>
        <w:rPr>
          <w:sz w:val="28"/>
          <w:szCs w:val="28"/>
        </w:rPr>
        <w:tab/>
        <w:t xml:space="preserve">KRISTIE ELLIS </w:t>
      </w:r>
    </w:p>
    <w:p w:rsidR="004E53D6" w:rsidRPr="0052604D" w:rsidRDefault="004E53D6" w:rsidP="0052604D">
      <w:pPr>
        <w:rPr>
          <w:sz w:val="28"/>
          <w:szCs w:val="28"/>
        </w:rPr>
      </w:pPr>
      <w:r>
        <w:rPr>
          <w:sz w:val="28"/>
          <w:szCs w:val="28"/>
        </w:rPr>
        <w:tab/>
      </w:r>
      <w:r>
        <w:rPr>
          <w:sz w:val="28"/>
          <w:szCs w:val="28"/>
        </w:rPr>
        <w:tab/>
        <w:t xml:space="preserve">FINANCE OFFICER </w:t>
      </w:r>
    </w:p>
    <w:sectPr w:rsidR="004E53D6" w:rsidRPr="00526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04D"/>
    <w:rsid w:val="004E53D6"/>
    <w:rsid w:val="0052604D"/>
    <w:rsid w:val="005369FE"/>
    <w:rsid w:val="00553FDF"/>
    <w:rsid w:val="008F6E6F"/>
    <w:rsid w:val="00965427"/>
    <w:rsid w:val="00DA62DC"/>
    <w:rsid w:val="00DE3B50"/>
    <w:rsid w:val="00ED498E"/>
    <w:rsid w:val="00FD2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3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F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3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F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2</cp:revision>
  <cp:lastPrinted>2011-09-23T17:11:00Z</cp:lastPrinted>
  <dcterms:created xsi:type="dcterms:W3CDTF">2011-09-23T15:34:00Z</dcterms:created>
  <dcterms:modified xsi:type="dcterms:W3CDTF">2011-09-23T17:21:00Z</dcterms:modified>
</cp:coreProperties>
</file>