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47728" w14:textId="77777777" w:rsidR="00B1296F" w:rsidRDefault="006C2911" w:rsidP="006C2911">
      <w:pPr>
        <w:jc w:val="center"/>
      </w:pPr>
      <w:r>
        <w:t xml:space="preserve">Humboldt City Board Minutes </w:t>
      </w:r>
    </w:p>
    <w:p w14:paraId="34BBDC26" w14:textId="6FC4C55B" w:rsidR="006C2911" w:rsidRDefault="006C2911" w:rsidP="006C2911">
      <w:r>
        <w:t>The Humboldt City Board met on Monday</w:t>
      </w:r>
      <w:r w:rsidR="00487297">
        <w:t>, September</w:t>
      </w:r>
      <w:r>
        <w:t xml:space="preserve"> 27</w:t>
      </w:r>
      <w:r w:rsidRPr="006C2911">
        <w:rPr>
          <w:vertAlign w:val="superscript"/>
        </w:rPr>
        <w:t>th</w:t>
      </w:r>
      <w:r>
        <w:t xml:space="preserve">, 2010.  The meeting was called to order by Chairman Ritchy Griepp at 7:00 p.m.  Trustees present were Allen Schmeichel, Theresa Muth, Dawn Hahn and Jeff Kaufman.  </w:t>
      </w:r>
    </w:p>
    <w:p w14:paraId="25F97480" w14:textId="77777777" w:rsidR="006C2911" w:rsidRDefault="006C2911" w:rsidP="006C2911">
      <w:r>
        <w:t xml:space="preserve">Others present were Kira Schmeichel, Don Boll and Daryl Sieverding. </w:t>
      </w:r>
    </w:p>
    <w:p w14:paraId="6DF7230C" w14:textId="77777777" w:rsidR="006C2911" w:rsidRDefault="006C2911" w:rsidP="006C2911">
      <w:r>
        <w:t>The Minutes from the September 13</w:t>
      </w:r>
      <w:r w:rsidRPr="006C2911">
        <w:rPr>
          <w:vertAlign w:val="superscript"/>
        </w:rPr>
        <w:t>th</w:t>
      </w:r>
      <w:r>
        <w:t xml:space="preserve">, 2010 meeting were reviewed.  A motion was made by Griepp and seconded by Muth to approve the minutes.  Roll call was held.  The motion carried with all present voting yes. </w:t>
      </w:r>
    </w:p>
    <w:p w14:paraId="3D086750" w14:textId="77777777" w:rsidR="006C2911" w:rsidRDefault="006C2911" w:rsidP="006C2911">
      <w:r>
        <w:t>A motion was made by Griepp and seconded by Muth to move the Utility Managers Items after the Minutes on the agenda.  Roll call was held.  The motion carried with all present voting yes.</w:t>
      </w:r>
    </w:p>
    <w:p w14:paraId="06704DE5" w14:textId="0D2CEA39" w:rsidR="001306B7" w:rsidRDefault="006C2911" w:rsidP="006C2911">
      <w:r>
        <w:t xml:space="preserve">The east side drainage was discussed. The cost to have banner come out and survey the property </w:t>
      </w:r>
      <w:r w:rsidR="001306B7">
        <w:t xml:space="preserve">to see what it would take to get it to drain would be around $3000.00.  The utility manager did not feel that spending $3000.00 to have the property surveyed would be of any benefit.  He suggested to contact Mark Mathieu have him come </w:t>
      </w:r>
      <w:r w:rsidR="002C68FE">
        <w:t>out</w:t>
      </w:r>
      <w:r w:rsidR="001306B7">
        <w:t xml:space="preserve"> shoot the elevations and do the digging.  The board agreed to have Mark Mathieu come </w:t>
      </w:r>
      <w:r w:rsidR="002C68FE">
        <w:t>out</w:t>
      </w:r>
      <w:bookmarkStart w:id="0" w:name="_GoBack"/>
      <w:bookmarkEnd w:id="0"/>
      <w:r w:rsidR="001306B7">
        <w:t xml:space="preserve"> and shoot elevations and see what the cost would be to dig the ditch so that it would drain.  Mark Mathieu will be contacted along with the Mark Bauman and Tammy Lukes. </w:t>
      </w:r>
    </w:p>
    <w:p w14:paraId="1D68F7E6" w14:textId="77777777" w:rsidR="001306B7" w:rsidRDefault="001306B7" w:rsidP="006C2911">
      <w:r>
        <w:t>The drainage on 2</w:t>
      </w:r>
      <w:r w:rsidRPr="001306B7">
        <w:rPr>
          <w:vertAlign w:val="superscript"/>
        </w:rPr>
        <w:t>nd</w:t>
      </w:r>
      <w:r>
        <w:t xml:space="preserve"> Avenue</w:t>
      </w:r>
      <w:r w:rsidR="00CD4D78">
        <w:t xml:space="preserve"> and the driveway to the church lot off of 6</w:t>
      </w:r>
      <w:r w:rsidR="00CD4D78" w:rsidRPr="00CD4D78">
        <w:rPr>
          <w:vertAlign w:val="superscript"/>
        </w:rPr>
        <w:t>th</w:t>
      </w:r>
      <w:r w:rsidR="00CD4D78">
        <w:t xml:space="preserve"> Street were</w:t>
      </w:r>
      <w:r>
        <w:t xml:space="preserve"> discussed. </w:t>
      </w:r>
    </w:p>
    <w:p w14:paraId="5EFB04C0" w14:textId="77777777" w:rsidR="00690C08" w:rsidRDefault="00690C08" w:rsidP="006C2911">
      <w:r>
        <w:t>The utility manager indicated that the tile has been placed on 6</w:t>
      </w:r>
      <w:r w:rsidRPr="00690C08">
        <w:rPr>
          <w:vertAlign w:val="superscript"/>
        </w:rPr>
        <w:t>th</w:t>
      </w:r>
      <w:r>
        <w:t xml:space="preserve"> Avenue and the ditch in Jacobson’s low spot has been dug.  A bill for $500.00 will be sent to Mr. Jacobson for the work. </w:t>
      </w:r>
    </w:p>
    <w:p w14:paraId="5EF21D8E" w14:textId="77777777" w:rsidR="00690C08" w:rsidRDefault="00690C08" w:rsidP="006C2911">
      <w:r>
        <w:t xml:space="preserve">The utility manager submitted two quotes for a Skid Loader.  The one from Lyle Puthoff in Salem was the best deal.  The board wanted to know when one would be available. Donnie will check on that. </w:t>
      </w:r>
    </w:p>
    <w:p w14:paraId="0964A855" w14:textId="77777777" w:rsidR="006C2911" w:rsidRDefault="00690C08" w:rsidP="006C2911">
      <w:r>
        <w:t xml:space="preserve">Tiling Pressler Park for drainage </w:t>
      </w:r>
      <w:r w:rsidR="00CD4D78">
        <w:t xml:space="preserve">and street sweeping </w:t>
      </w:r>
      <w:r>
        <w:t>w</w:t>
      </w:r>
      <w:r w:rsidR="00CD4D78">
        <w:t>ere</w:t>
      </w:r>
      <w:r>
        <w:t xml:space="preserve"> discussed.</w:t>
      </w:r>
    </w:p>
    <w:p w14:paraId="759A6CE3" w14:textId="77777777" w:rsidR="00690C08" w:rsidRDefault="00690C08" w:rsidP="006C2911">
      <w:r>
        <w:t>Donnie and Daryl left at 7:55 p.m.</w:t>
      </w:r>
    </w:p>
    <w:p w14:paraId="40504085" w14:textId="77777777" w:rsidR="00690C08" w:rsidRDefault="00CD4D78" w:rsidP="006C2911">
      <w:r>
        <w:t>Open Discussion was held.  The 5</w:t>
      </w:r>
      <w:r w:rsidRPr="00CD4D78">
        <w:rPr>
          <w:vertAlign w:val="superscript"/>
        </w:rPr>
        <w:t>th</w:t>
      </w:r>
      <w:r>
        <w:t xml:space="preserve"> and 6</w:t>
      </w:r>
      <w:r w:rsidRPr="00CD4D78">
        <w:rPr>
          <w:vertAlign w:val="superscript"/>
        </w:rPr>
        <w:t>th</w:t>
      </w:r>
      <w:r>
        <w:t xml:space="preserve"> Street drainage was discussed. </w:t>
      </w:r>
    </w:p>
    <w:p w14:paraId="61C7F220" w14:textId="77777777" w:rsidR="00CD4D78" w:rsidRDefault="00CD4D78" w:rsidP="006C2911">
      <w:r>
        <w:t xml:space="preserve">Items discussed for the bar were the double sided auto fry and getting a new cd player. </w:t>
      </w:r>
    </w:p>
    <w:p w14:paraId="4EA09E39" w14:textId="77777777" w:rsidR="00CD4D78" w:rsidRDefault="00CD4D78" w:rsidP="006C2911">
      <w:r>
        <w:t xml:space="preserve">Dave Januschka from Guardian submitted a quote to have the credit card machines and check reader updated and have all the transactions done through the internet.  The transaction would be faster.  The nightly batching would be done automatically.  A motion was made by Schmeichel and seconded by Kaufman to go with Guardian and update the Credit Card Machines and Check reader for a total of $400.00.  Roll call was held.  The motion carried with all present voting yes. </w:t>
      </w:r>
    </w:p>
    <w:p w14:paraId="02E2E06E" w14:textId="77777777" w:rsidR="00CD4D78" w:rsidRDefault="00152433" w:rsidP="006C2911">
      <w:r>
        <w:t>The finance officer will be at the SDML Conference October 5</w:t>
      </w:r>
      <w:r w:rsidRPr="00152433">
        <w:rPr>
          <w:vertAlign w:val="superscript"/>
        </w:rPr>
        <w:t>th</w:t>
      </w:r>
      <w:r>
        <w:t xml:space="preserve"> through the 8</w:t>
      </w:r>
      <w:r w:rsidRPr="00152433">
        <w:rPr>
          <w:vertAlign w:val="superscript"/>
        </w:rPr>
        <w:t>th</w:t>
      </w:r>
      <w:r>
        <w:t xml:space="preserve">. </w:t>
      </w:r>
    </w:p>
    <w:p w14:paraId="54C888C4" w14:textId="77777777" w:rsidR="00152433" w:rsidRDefault="00152433" w:rsidP="006C2911">
      <w:r>
        <w:lastRenderedPageBreak/>
        <w:t xml:space="preserve">The assistant finance officer requested that the churches be given limited authority to their own page on the website.  This would enable them to update their own pages instead of the updates being done through the finance office.  The authority will not cost anything.  The board agreed that this would be a good plan.  </w:t>
      </w:r>
    </w:p>
    <w:p w14:paraId="2C33B8E0" w14:textId="77777777" w:rsidR="00152433" w:rsidRDefault="00152433" w:rsidP="006C2911">
      <w:r>
        <w:t xml:space="preserve">The minutes from the History meeting were reviewed.  The committee wanted to know if the city had fund available to help defray the costs associated with getting the 125 celebration organized.  The board indicated that there was $600.00 donated to the museum fund for the Centennial Books which was not used.  The board indicated that the $600.00 would be a start for the organization. </w:t>
      </w:r>
    </w:p>
    <w:p w14:paraId="5748228B" w14:textId="2ECA84CF" w:rsidR="00152433" w:rsidRDefault="00487297" w:rsidP="006C2911">
      <w:r>
        <w:t xml:space="preserve">The certifications that the Utility Manager Trainee will need were discussed.  </w:t>
      </w:r>
      <w:r w:rsidR="00152433">
        <w:t>A motion was made by Griepp and seconded by Kaufman to give the Trainee an additional $0.50 per hour for each certification</w:t>
      </w:r>
      <w:r w:rsidR="00E93D49">
        <w:t xml:space="preserve"> </w:t>
      </w:r>
      <w:r>
        <w:t>received that</w:t>
      </w:r>
      <w:r w:rsidR="00E93D49">
        <w:t xml:space="preserve"> pertains directly with the city </w:t>
      </w:r>
      <w:r>
        <w:t>position.</w:t>
      </w:r>
      <w:r w:rsidR="00E93D49">
        <w:t xml:space="preserve">  Roll call was held.  The motion carried with all present voting yes. </w:t>
      </w:r>
    </w:p>
    <w:p w14:paraId="2A55D24A" w14:textId="3C991046" w:rsidR="00487297" w:rsidRDefault="00487297" w:rsidP="006C2911">
      <w:r>
        <w:t xml:space="preserve">The White Ribbon Proclamation was discussed. </w:t>
      </w:r>
    </w:p>
    <w:p w14:paraId="5712228C" w14:textId="37D76E92" w:rsidR="00487297" w:rsidRDefault="00487297" w:rsidP="006C2911">
      <w:r>
        <w:t xml:space="preserve">Ordinance O-09-13-10 regarding the 2011 Budget was submitted for the second reading.  After discussion, a motion was made by Schmeichel and seconded by Hahn to approve the second reading with adjustments to the budget.  Roll call was held.  The motion carried with all present voting yes. </w:t>
      </w:r>
      <w:r w:rsidR="00491579">
        <w:t>(E-mail attached)</w:t>
      </w:r>
    </w:p>
    <w:p w14:paraId="6583E086" w14:textId="5FE449F2" w:rsidR="00487297" w:rsidRDefault="00487297" w:rsidP="006C2911">
      <w:r>
        <w:t xml:space="preserve">The Housing and Redevelopment Commission was discussed.  According to the Auditors, since there is no longer a full committee to handle regular business, the authority is reverted back to the City Council.  The checking account is inactive with a balance of $5170.00.  After discussion, a motion was made by Muth and seconded by Hahn to dissolve the Housing and Redevelopment Commission and donate the $5170.00 in funds to the Park and Rec fund.  Roll call was held.  The motion carried with all present voting yes. </w:t>
      </w:r>
    </w:p>
    <w:p w14:paraId="53F5A3CD" w14:textId="110F0660" w:rsidR="00487297" w:rsidRDefault="00487297" w:rsidP="006C2911">
      <w:r>
        <w:t>There will be a public hearing on October 12</w:t>
      </w:r>
      <w:r w:rsidRPr="00487297">
        <w:rPr>
          <w:vertAlign w:val="superscript"/>
        </w:rPr>
        <w:t>th</w:t>
      </w:r>
      <w:r>
        <w:t xml:space="preserve">, 2010 to transfer the liquor and malt beverage licenses from Town and Country to Klueber Enterprises.  </w:t>
      </w:r>
    </w:p>
    <w:p w14:paraId="1C61D4A5" w14:textId="77777777" w:rsidR="00491579" w:rsidRDefault="00491579" w:rsidP="006C2911">
      <w:r>
        <w:t xml:space="preserve">With no further business, a motion was made by Griepp and seconded by Kaufman to adjourn the meeting at 8:55 p.m.  The motion carried. </w:t>
      </w:r>
    </w:p>
    <w:p w14:paraId="2B934A99" w14:textId="77777777" w:rsidR="00491579" w:rsidRDefault="00491579" w:rsidP="006C2911">
      <w:r>
        <w:t>ATTEST:</w:t>
      </w:r>
      <w:r>
        <w:tab/>
      </w:r>
      <w:r>
        <w:tab/>
        <w:t xml:space="preserve">KRISTIE ELLIS </w:t>
      </w:r>
    </w:p>
    <w:p w14:paraId="4CA1975D" w14:textId="0E219F06" w:rsidR="00491579" w:rsidRDefault="00491579" w:rsidP="006C2911">
      <w:r>
        <w:tab/>
      </w:r>
      <w:r>
        <w:tab/>
        <w:t xml:space="preserve">FINANCE OFFICER </w:t>
      </w:r>
    </w:p>
    <w:p w14:paraId="3ADE69D8" w14:textId="77777777" w:rsidR="00491579" w:rsidRDefault="00491579" w:rsidP="006C2911"/>
    <w:p w14:paraId="204D95BB" w14:textId="77777777" w:rsidR="00152433" w:rsidRDefault="00152433" w:rsidP="006C2911"/>
    <w:p w14:paraId="5B75EB44" w14:textId="77777777" w:rsidR="00152433" w:rsidRDefault="00152433" w:rsidP="006C2911"/>
    <w:sectPr w:rsidR="00152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11"/>
    <w:rsid w:val="001306B7"/>
    <w:rsid w:val="00152433"/>
    <w:rsid w:val="002C68FE"/>
    <w:rsid w:val="00487297"/>
    <w:rsid w:val="00491579"/>
    <w:rsid w:val="00690C08"/>
    <w:rsid w:val="006C2911"/>
    <w:rsid w:val="00B1296F"/>
    <w:rsid w:val="00CD4D78"/>
    <w:rsid w:val="00E9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2010-10-01T21:20:00Z</cp:lastPrinted>
  <dcterms:created xsi:type="dcterms:W3CDTF">2010-10-01T20:12:00Z</dcterms:created>
  <dcterms:modified xsi:type="dcterms:W3CDTF">2010-10-01T21:25:00Z</dcterms:modified>
</cp:coreProperties>
</file>