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44A" w:rsidRDefault="001E5EAB" w:rsidP="001E5EAB">
      <w:pPr>
        <w:jc w:val="center"/>
        <w:rPr>
          <w:sz w:val="28"/>
          <w:szCs w:val="28"/>
        </w:rPr>
      </w:pPr>
      <w:r>
        <w:rPr>
          <w:sz w:val="28"/>
          <w:szCs w:val="28"/>
        </w:rPr>
        <w:t xml:space="preserve">Humboldt City Board Minutes </w:t>
      </w:r>
    </w:p>
    <w:p w:rsidR="001E5EAB" w:rsidRDefault="001E5EAB" w:rsidP="001E5EAB">
      <w:pPr>
        <w:jc w:val="center"/>
        <w:rPr>
          <w:sz w:val="28"/>
          <w:szCs w:val="28"/>
        </w:rPr>
      </w:pPr>
    </w:p>
    <w:p w:rsidR="001E5EAB" w:rsidRDefault="001E5EAB" w:rsidP="001E5EAB">
      <w:pPr>
        <w:rPr>
          <w:sz w:val="28"/>
          <w:szCs w:val="28"/>
        </w:rPr>
      </w:pPr>
      <w:r>
        <w:rPr>
          <w:sz w:val="28"/>
          <w:szCs w:val="28"/>
        </w:rPr>
        <w:t>The Humboldt City Board met in regular session on Monday, October 10</w:t>
      </w:r>
      <w:r w:rsidRPr="001E5EAB">
        <w:rPr>
          <w:sz w:val="28"/>
          <w:szCs w:val="28"/>
          <w:vertAlign w:val="superscript"/>
        </w:rPr>
        <w:t>th</w:t>
      </w:r>
      <w:r>
        <w:rPr>
          <w:sz w:val="28"/>
          <w:szCs w:val="28"/>
        </w:rPr>
        <w:t xml:space="preserve">, 2011. The meeting was called to order by Chairman Ritchy Griepp at 7:00 p.m.  Trustees present were Theresa Muth, Dawn Hahn, Matt Sieverding and Allen Schmeichel.  </w:t>
      </w:r>
    </w:p>
    <w:p w:rsidR="001E5EAB" w:rsidRDefault="001E5EAB" w:rsidP="001E5EAB">
      <w:pPr>
        <w:rPr>
          <w:sz w:val="28"/>
          <w:szCs w:val="28"/>
        </w:rPr>
      </w:pPr>
      <w:r>
        <w:rPr>
          <w:sz w:val="28"/>
          <w:szCs w:val="28"/>
        </w:rPr>
        <w:t>The minutes from the September 26</w:t>
      </w:r>
      <w:r w:rsidRPr="001E5EAB">
        <w:rPr>
          <w:sz w:val="28"/>
          <w:szCs w:val="28"/>
          <w:vertAlign w:val="superscript"/>
        </w:rPr>
        <w:t>th</w:t>
      </w:r>
      <w:r>
        <w:rPr>
          <w:sz w:val="28"/>
          <w:szCs w:val="28"/>
        </w:rPr>
        <w:t xml:space="preserve">, 2011 meeting were submitted for review.  A motion was made by Sieverding and seconded by Hahn to approve the minutes.  Roll call was held.  The motion carried with all present voting yes. </w:t>
      </w:r>
    </w:p>
    <w:p w:rsidR="001E5EAB" w:rsidRDefault="001E5EAB" w:rsidP="001E5EAB">
      <w:pPr>
        <w:rPr>
          <w:sz w:val="28"/>
          <w:szCs w:val="28"/>
        </w:rPr>
      </w:pPr>
      <w:r>
        <w:rPr>
          <w:sz w:val="28"/>
          <w:szCs w:val="28"/>
        </w:rPr>
        <w:t>Open discussion was held.  The Mayor will be meeting with the bar manager and all of the employees on Saturday, October 15</w:t>
      </w:r>
      <w:r w:rsidRPr="001E5EAB">
        <w:rPr>
          <w:sz w:val="28"/>
          <w:szCs w:val="28"/>
          <w:vertAlign w:val="superscript"/>
        </w:rPr>
        <w:t>th</w:t>
      </w:r>
      <w:r>
        <w:rPr>
          <w:sz w:val="28"/>
          <w:szCs w:val="28"/>
        </w:rPr>
        <w:t xml:space="preserve">, 2011 at 8:30 a.m.  Any board member who would like to attend is welcome. </w:t>
      </w:r>
    </w:p>
    <w:p w:rsidR="001E5EAB" w:rsidRDefault="001E5EAB" w:rsidP="001E5EAB">
      <w:pPr>
        <w:rPr>
          <w:sz w:val="28"/>
          <w:szCs w:val="28"/>
        </w:rPr>
      </w:pPr>
      <w:r>
        <w:rPr>
          <w:sz w:val="28"/>
          <w:szCs w:val="28"/>
        </w:rPr>
        <w:t xml:space="preserve">The Sioux Falls Convention Center was discussed.  </w:t>
      </w:r>
    </w:p>
    <w:p w:rsidR="001E5EAB" w:rsidRDefault="001E5EAB" w:rsidP="001E5EAB">
      <w:pPr>
        <w:rPr>
          <w:sz w:val="28"/>
          <w:szCs w:val="28"/>
        </w:rPr>
      </w:pPr>
      <w:r>
        <w:rPr>
          <w:sz w:val="28"/>
          <w:szCs w:val="28"/>
        </w:rPr>
        <w:t>The new freez</w:t>
      </w:r>
      <w:r w:rsidR="009743F4">
        <w:rPr>
          <w:sz w:val="28"/>
          <w:szCs w:val="28"/>
        </w:rPr>
        <w:t xml:space="preserve">ers, the old auto fry, </w:t>
      </w:r>
      <w:proofErr w:type="spellStart"/>
      <w:r w:rsidR="009743F4">
        <w:rPr>
          <w:sz w:val="28"/>
          <w:szCs w:val="28"/>
        </w:rPr>
        <w:t>surplusing</w:t>
      </w:r>
      <w:proofErr w:type="spellEnd"/>
      <w:r w:rsidR="009743F4">
        <w:rPr>
          <w:sz w:val="28"/>
          <w:szCs w:val="28"/>
        </w:rPr>
        <w:t xml:space="preserve"> the old freezers and non-employees behind the bar were all discussed.  </w:t>
      </w:r>
    </w:p>
    <w:p w:rsidR="009743F4" w:rsidRDefault="009743F4" w:rsidP="001E5EAB">
      <w:pPr>
        <w:rPr>
          <w:sz w:val="28"/>
          <w:szCs w:val="28"/>
        </w:rPr>
      </w:pPr>
      <w:r>
        <w:rPr>
          <w:sz w:val="28"/>
          <w:szCs w:val="28"/>
        </w:rPr>
        <w:t xml:space="preserve">The original purchase prices for the old auto fry and new auto fry and their ages were requested by the board.  The finance officer will pull the files for the next meeting.  </w:t>
      </w:r>
    </w:p>
    <w:p w:rsidR="0006050D" w:rsidRDefault="0006050D" w:rsidP="001E5EAB">
      <w:pPr>
        <w:rPr>
          <w:sz w:val="28"/>
          <w:szCs w:val="28"/>
        </w:rPr>
      </w:pPr>
      <w:r>
        <w:rPr>
          <w:sz w:val="28"/>
          <w:szCs w:val="28"/>
        </w:rPr>
        <w:t xml:space="preserve">The new freezers have been delivered and the old ones need to be declared surplus property.  A motion was made by Griepp and seconded by Schmeichel to declare the three old freezers as surplus property and sell them.  Roll call was held.  The motion carried with all present voting yes. </w:t>
      </w:r>
    </w:p>
    <w:p w:rsidR="0006050D" w:rsidRDefault="0006050D" w:rsidP="001E5EAB">
      <w:pPr>
        <w:rPr>
          <w:sz w:val="28"/>
          <w:szCs w:val="28"/>
        </w:rPr>
      </w:pPr>
      <w:r>
        <w:rPr>
          <w:sz w:val="28"/>
          <w:szCs w:val="28"/>
        </w:rPr>
        <w:t>Rose Sieverding, Chairman for the Historical Committee and organizing the 2014 125</w:t>
      </w:r>
      <w:r w:rsidRPr="0006050D">
        <w:rPr>
          <w:sz w:val="28"/>
          <w:szCs w:val="28"/>
          <w:vertAlign w:val="superscript"/>
        </w:rPr>
        <w:t>th</w:t>
      </w:r>
      <w:r>
        <w:rPr>
          <w:sz w:val="28"/>
          <w:szCs w:val="28"/>
        </w:rPr>
        <w:t xml:space="preserve"> Celebration, sent a letter to all the churches and organizations in town</w:t>
      </w:r>
      <w:r w:rsidR="00603DF2">
        <w:rPr>
          <w:sz w:val="28"/>
          <w:szCs w:val="28"/>
        </w:rPr>
        <w:t xml:space="preserve"> </w:t>
      </w:r>
      <w:proofErr w:type="gramStart"/>
      <w:r w:rsidR="00603DF2">
        <w:rPr>
          <w:sz w:val="28"/>
          <w:szCs w:val="28"/>
        </w:rPr>
        <w:t xml:space="preserve">requesting </w:t>
      </w:r>
      <w:bookmarkStart w:id="0" w:name="_GoBack"/>
      <w:bookmarkEnd w:id="0"/>
      <w:r>
        <w:rPr>
          <w:sz w:val="28"/>
          <w:szCs w:val="28"/>
        </w:rPr>
        <w:t xml:space="preserve"> for</w:t>
      </w:r>
      <w:proofErr w:type="gramEnd"/>
      <w:r>
        <w:rPr>
          <w:sz w:val="28"/>
          <w:szCs w:val="28"/>
        </w:rPr>
        <w:t xml:space="preserve"> a member from each group to be present at the meetings for input.  Matt Sieverding volunteered to be present for the City Board. </w:t>
      </w:r>
    </w:p>
    <w:p w:rsidR="0006050D" w:rsidRDefault="0006050D" w:rsidP="001E5EAB">
      <w:pPr>
        <w:rPr>
          <w:sz w:val="28"/>
          <w:szCs w:val="28"/>
        </w:rPr>
      </w:pPr>
      <w:r>
        <w:rPr>
          <w:sz w:val="28"/>
          <w:szCs w:val="28"/>
        </w:rPr>
        <w:t xml:space="preserve">An individual is interested in the Platted </w:t>
      </w:r>
      <w:proofErr w:type="spellStart"/>
      <w:r>
        <w:rPr>
          <w:sz w:val="28"/>
          <w:szCs w:val="28"/>
        </w:rPr>
        <w:t>Rus</w:t>
      </w:r>
      <w:proofErr w:type="spellEnd"/>
      <w:r>
        <w:rPr>
          <w:sz w:val="28"/>
          <w:szCs w:val="28"/>
        </w:rPr>
        <w:t xml:space="preserve">-mill property </w:t>
      </w:r>
      <w:r w:rsidR="008B6243">
        <w:rPr>
          <w:sz w:val="28"/>
          <w:szCs w:val="28"/>
        </w:rPr>
        <w:t xml:space="preserve">that the city owns.  The city will get a copy of the official plat and see how much property is adjacent to it and establish a selling price for the property.  </w:t>
      </w:r>
    </w:p>
    <w:p w:rsidR="008B6243" w:rsidRDefault="008B6243" w:rsidP="001E5EAB">
      <w:pPr>
        <w:rPr>
          <w:sz w:val="28"/>
          <w:szCs w:val="28"/>
        </w:rPr>
      </w:pPr>
      <w:r>
        <w:rPr>
          <w:sz w:val="28"/>
          <w:szCs w:val="28"/>
        </w:rPr>
        <w:lastRenderedPageBreak/>
        <w:t xml:space="preserve">The tire storage that the old Interactive building that Dave Decker is renting was discussed.  An inspection will be set up with the State, the Fire Chief and the Building Inspector. </w:t>
      </w:r>
    </w:p>
    <w:p w:rsidR="008B6243" w:rsidRDefault="008B6243" w:rsidP="001E5EAB">
      <w:pPr>
        <w:rPr>
          <w:sz w:val="28"/>
          <w:szCs w:val="28"/>
        </w:rPr>
      </w:pPr>
      <w:r>
        <w:rPr>
          <w:sz w:val="28"/>
          <w:szCs w:val="28"/>
        </w:rPr>
        <w:t xml:space="preserve">The Water Rate Resolution and the Sewer Rates Ordinance were discussed.  A motion was made by Muth and seconded by Hahn to table the first readings until the second meeting in November.  Roll call was held.  The motion carried with all present voting yes. </w:t>
      </w:r>
    </w:p>
    <w:p w:rsidR="008B6243" w:rsidRDefault="008B6243" w:rsidP="001E5EAB">
      <w:pPr>
        <w:rPr>
          <w:sz w:val="28"/>
          <w:szCs w:val="28"/>
        </w:rPr>
      </w:pPr>
      <w:r>
        <w:rPr>
          <w:sz w:val="28"/>
          <w:szCs w:val="28"/>
        </w:rPr>
        <w:t xml:space="preserve">Peddlers Licenses were discussed.  </w:t>
      </w:r>
    </w:p>
    <w:p w:rsidR="008B6243" w:rsidRDefault="008B6243" w:rsidP="001E5EAB">
      <w:pPr>
        <w:rPr>
          <w:sz w:val="28"/>
          <w:szCs w:val="28"/>
        </w:rPr>
      </w:pPr>
      <w:r>
        <w:rPr>
          <w:sz w:val="28"/>
          <w:szCs w:val="28"/>
        </w:rPr>
        <w:t xml:space="preserve">The bills, financials and payroll were all submitted for approval.  After discussion, a motion was made by Schmeichel and seconded by Sieverding to approve the bills, financials and payroll.  Roll call was held. The motion carried with all present voting yes.  </w:t>
      </w:r>
      <w:r w:rsidR="00732A31">
        <w:rPr>
          <w:sz w:val="28"/>
          <w:szCs w:val="28"/>
        </w:rPr>
        <w:t>(E-mail attached)</w:t>
      </w:r>
    </w:p>
    <w:p w:rsidR="008B6243" w:rsidRDefault="008B6243" w:rsidP="001E5EAB">
      <w:pPr>
        <w:rPr>
          <w:sz w:val="28"/>
          <w:szCs w:val="28"/>
        </w:rPr>
      </w:pPr>
      <w:r>
        <w:rPr>
          <w:sz w:val="28"/>
          <w:szCs w:val="28"/>
        </w:rPr>
        <w:t xml:space="preserve">With no further business, a motion was made by Schmeichel and seconded by Muth to adjourn the meeting.  The motion carried. </w:t>
      </w:r>
    </w:p>
    <w:p w:rsidR="008B6243" w:rsidRDefault="008B6243" w:rsidP="001E5EAB">
      <w:pPr>
        <w:rPr>
          <w:sz w:val="28"/>
          <w:szCs w:val="28"/>
        </w:rPr>
      </w:pPr>
      <w:r>
        <w:rPr>
          <w:sz w:val="28"/>
          <w:szCs w:val="28"/>
        </w:rPr>
        <w:t>ATTEST:</w:t>
      </w:r>
      <w:r>
        <w:rPr>
          <w:sz w:val="28"/>
          <w:szCs w:val="28"/>
        </w:rPr>
        <w:tab/>
        <w:t xml:space="preserve">KRISTIE ELLIS </w:t>
      </w:r>
    </w:p>
    <w:p w:rsidR="008B6243" w:rsidRDefault="008B6243" w:rsidP="001E5EAB">
      <w:pPr>
        <w:rPr>
          <w:sz w:val="28"/>
          <w:szCs w:val="28"/>
        </w:rPr>
      </w:pPr>
      <w:r>
        <w:rPr>
          <w:sz w:val="28"/>
          <w:szCs w:val="28"/>
        </w:rPr>
        <w:tab/>
      </w:r>
      <w:r>
        <w:rPr>
          <w:sz w:val="28"/>
          <w:szCs w:val="28"/>
        </w:rPr>
        <w:tab/>
        <w:t>FINANCE OFFICER</w:t>
      </w:r>
    </w:p>
    <w:p w:rsidR="008B6243" w:rsidRPr="001E5EAB" w:rsidRDefault="008B6243" w:rsidP="001E5EAB">
      <w:pPr>
        <w:rPr>
          <w:sz w:val="28"/>
          <w:szCs w:val="28"/>
        </w:rPr>
      </w:pPr>
    </w:p>
    <w:sectPr w:rsidR="008B6243" w:rsidRPr="001E5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EAB"/>
    <w:rsid w:val="0006050D"/>
    <w:rsid w:val="001E5EAB"/>
    <w:rsid w:val="00603DF2"/>
    <w:rsid w:val="0063744A"/>
    <w:rsid w:val="00732A31"/>
    <w:rsid w:val="008B6243"/>
    <w:rsid w:val="0097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3</cp:revision>
  <dcterms:created xsi:type="dcterms:W3CDTF">2011-10-14T20:07:00Z</dcterms:created>
  <dcterms:modified xsi:type="dcterms:W3CDTF">2011-10-14T20:52:00Z</dcterms:modified>
</cp:coreProperties>
</file>