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A73" w:rsidRDefault="006557CF" w:rsidP="006557CF">
      <w:pPr>
        <w:jc w:val="center"/>
        <w:rPr>
          <w:sz w:val="28"/>
          <w:szCs w:val="28"/>
        </w:rPr>
      </w:pPr>
      <w:r>
        <w:rPr>
          <w:sz w:val="28"/>
          <w:szCs w:val="28"/>
        </w:rPr>
        <w:t xml:space="preserve">City Board Minutes </w:t>
      </w:r>
    </w:p>
    <w:p w:rsidR="006557CF" w:rsidRDefault="006557CF" w:rsidP="006557CF">
      <w:pPr>
        <w:rPr>
          <w:sz w:val="28"/>
          <w:szCs w:val="28"/>
        </w:rPr>
      </w:pPr>
      <w:r>
        <w:rPr>
          <w:sz w:val="28"/>
          <w:szCs w:val="28"/>
        </w:rPr>
        <w:t>The Humboldt City Board met in regular session on Monday, November 12</w:t>
      </w:r>
      <w:r w:rsidRPr="006557CF">
        <w:rPr>
          <w:sz w:val="28"/>
          <w:szCs w:val="28"/>
          <w:vertAlign w:val="superscript"/>
        </w:rPr>
        <w:t>th</w:t>
      </w:r>
      <w:r>
        <w:rPr>
          <w:sz w:val="28"/>
          <w:szCs w:val="28"/>
        </w:rPr>
        <w:t>, 2012.  The meeting was called to order by Chairman Ritchy Griepp at 7:00 p.m. Trustees present were Dawn Hahn, Theresa Muth, and Allen Schmeichel.  Matt Sieverding was absent.</w:t>
      </w:r>
      <w:r w:rsidR="008770B8">
        <w:rPr>
          <w:sz w:val="28"/>
          <w:szCs w:val="28"/>
        </w:rPr>
        <w:t xml:space="preserve"> Daryl Sieverding was also present. </w:t>
      </w:r>
      <w:r>
        <w:rPr>
          <w:sz w:val="28"/>
          <w:szCs w:val="28"/>
        </w:rPr>
        <w:t xml:space="preserve"> </w:t>
      </w:r>
    </w:p>
    <w:p w:rsidR="006557CF" w:rsidRDefault="006557CF" w:rsidP="006557CF">
      <w:pPr>
        <w:rPr>
          <w:sz w:val="28"/>
          <w:szCs w:val="28"/>
        </w:rPr>
      </w:pPr>
      <w:r>
        <w:rPr>
          <w:sz w:val="28"/>
          <w:szCs w:val="28"/>
        </w:rPr>
        <w:t>The minutes of the October 22</w:t>
      </w:r>
      <w:r w:rsidRPr="006557CF">
        <w:rPr>
          <w:sz w:val="28"/>
          <w:szCs w:val="28"/>
          <w:vertAlign w:val="superscript"/>
        </w:rPr>
        <w:t>nd</w:t>
      </w:r>
      <w:r>
        <w:rPr>
          <w:sz w:val="28"/>
          <w:szCs w:val="28"/>
        </w:rPr>
        <w:t xml:space="preserve">, 2012 meeting were reviewed.  A motion was made by Hahn and seconded by Griepp to approve the minutes.  Roll call was held.  The motion carried with all present voting yes. </w:t>
      </w:r>
    </w:p>
    <w:p w:rsidR="006557CF" w:rsidRDefault="006557CF" w:rsidP="006557CF">
      <w:pPr>
        <w:rPr>
          <w:sz w:val="28"/>
          <w:szCs w:val="28"/>
        </w:rPr>
      </w:pPr>
      <w:r>
        <w:rPr>
          <w:sz w:val="28"/>
          <w:szCs w:val="28"/>
        </w:rPr>
        <w:t xml:space="preserve">Items discussed in open discussion included zoning ordinances and supporting the local businesses. </w:t>
      </w:r>
    </w:p>
    <w:p w:rsidR="008770B8" w:rsidRDefault="008770B8" w:rsidP="006557CF">
      <w:pPr>
        <w:rPr>
          <w:sz w:val="28"/>
          <w:szCs w:val="28"/>
        </w:rPr>
      </w:pPr>
      <w:r>
        <w:rPr>
          <w:sz w:val="28"/>
          <w:szCs w:val="28"/>
        </w:rPr>
        <w:t>The closing for the sale of the bar will be on Thursday, November 15</w:t>
      </w:r>
      <w:r w:rsidRPr="008770B8">
        <w:rPr>
          <w:sz w:val="28"/>
          <w:szCs w:val="28"/>
          <w:vertAlign w:val="superscript"/>
        </w:rPr>
        <w:t>th</w:t>
      </w:r>
      <w:r>
        <w:rPr>
          <w:sz w:val="28"/>
          <w:szCs w:val="28"/>
        </w:rPr>
        <w:t>, 2012 at 4:00 p.m. at First Dakota Title. The operating agreement has been signed and the other documents will be executed on the 15</w:t>
      </w:r>
      <w:r w:rsidRPr="008770B8">
        <w:rPr>
          <w:sz w:val="28"/>
          <w:szCs w:val="28"/>
          <w:vertAlign w:val="superscript"/>
        </w:rPr>
        <w:t>th</w:t>
      </w:r>
      <w:r>
        <w:rPr>
          <w:sz w:val="28"/>
          <w:szCs w:val="28"/>
        </w:rPr>
        <w:t xml:space="preserve"> at closing. </w:t>
      </w:r>
    </w:p>
    <w:p w:rsidR="006557CF" w:rsidRDefault="006557CF" w:rsidP="006557CF">
      <w:pPr>
        <w:rPr>
          <w:sz w:val="28"/>
          <w:szCs w:val="28"/>
        </w:rPr>
      </w:pPr>
      <w:r>
        <w:rPr>
          <w:sz w:val="28"/>
          <w:szCs w:val="28"/>
        </w:rPr>
        <w:t xml:space="preserve">The applications to transfer the Humboldt bars two on-sale licenses and the off sale license to the Humboldt Bar LLC and Dave Derschan were submitted for approval.  A motion was made by Muth and seconded by Hahn to approve the transfer of the licenses to the Humboldt Bar LLC and Dave Derschan.  Roll call was held.  The motion carried with Hahn, Muth and Griepp voting yes and Schmeichel abstaining. </w:t>
      </w:r>
    </w:p>
    <w:p w:rsidR="006557CF" w:rsidRDefault="006557CF" w:rsidP="006557CF">
      <w:pPr>
        <w:rPr>
          <w:sz w:val="28"/>
          <w:szCs w:val="28"/>
        </w:rPr>
      </w:pPr>
      <w:r>
        <w:rPr>
          <w:sz w:val="28"/>
          <w:szCs w:val="28"/>
        </w:rPr>
        <w:t>The application for license renewals for the Humboldt Bar LLC on-sale, Humboldt Bar LLC Off-Sale, Humboldt Bar LLC on-</w:t>
      </w:r>
      <w:r w:rsidR="00B01EA2">
        <w:rPr>
          <w:sz w:val="28"/>
          <w:szCs w:val="28"/>
        </w:rPr>
        <w:t>sale (</w:t>
      </w:r>
      <w:r>
        <w:rPr>
          <w:sz w:val="28"/>
          <w:szCs w:val="28"/>
        </w:rPr>
        <w:t xml:space="preserve">HCC), Town and Country off-sale and the Trophy Room on-sale were all submitted for approval.  A motion was made by Griepp and seconded by Muth to approve the renewals.  The motion carried with all present voting yes. </w:t>
      </w:r>
    </w:p>
    <w:p w:rsidR="008770B8" w:rsidRDefault="008770B8" w:rsidP="006557CF">
      <w:pPr>
        <w:rPr>
          <w:sz w:val="28"/>
          <w:szCs w:val="28"/>
        </w:rPr>
      </w:pPr>
      <w:r>
        <w:rPr>
          <w:sz w:val="28"/>
          <w:szCs w:val="28"/>
        </w:rPr>
        <w:t xml:space="preserve">Declaring the two pickups as surplus property was discussed. </w:t>
      </w:r>
    </w:p>
    <w:p w:rsidR="008770B8" w:rsidRDefault="008770B8" w:rsidP="006557CF">
      <w:pPr>
        <w:rPr>
          <w:sz w:val="28"/>
          <w:szCs w:val="28"/>
        </w:rPr>
      </w:pPr>
      <w:r>
        <w:rPr>
          <w:sz w:val="28"/>
          <w:szCs w:val="28"/>
        </w:rPr>
        <w:t>The final payment request and the only Change Order for the 6</w:t>
      </w:r>
      <w:r w:rsidRPr="008770B8">
        <w:rPr>
          <w:sz w:val="28"/>
          <w:szCs w:val="28"/>
          <w:vertAlign w:val="superscript"/>
        </w:rPr>
        <w:t>th</w:t>
      </w:r>
      <w:r>
        <w:rPr>
          <w:sz w:val="28"/>
          <w:szCs w:val="28"/>
        </w:rPr>
        <w:t xml:space="preserve"> Ave Street Project were submitted for approval.  A motion was made by Griepp and seconded by Hahn to approve the Change Order to Decrease the project by </w:t>
      </w:r>
      <w:r>
        <w:rPr>
          <w:sz w:val="28"/>
          <w:szCs w:val="28"/>
        </w:rPr>
        <w:lastRenderedPageBreak/>
        <w:t xml:space="preserve">$826.74 and approve the final payment of $14,901.64.  Roll call was held.  The motion carried with all present voting yes. </w:t>
      </w:r>
    </w:p>
    <w:p w:rsidR="008770B8" w:rsidRDefault="008770B8" w:rsidP="006557CF">
      <w:pPr>
        <w:rPr>
          <w:sz w:val="28"/>
          <w:szCs w:val="28"/>
        </w:rPr>
      </w:pPr>
      <w:r>
        <w:rPr>
          <w:sz w:val="28"/>
          <w:szCs w:val="28"/>
        </w:rPr>
        <w:t xml:space="preserve">The Senior Citizens would like to have the opportunity to walk at the HCC Monday thru Friday from 9 to 12 as long as there is not an event going on.  The board approved the request. </w:t>
      </w:r>
    </w:p>
    <w:p w:rsidR="006557CF" w:rsidRDefault="008770B8" w:rsidP="006557CF">
      <w:pPr>
        <w:rPr>
          <w:sz w:val="28"/>
          <w:szCs w:val="28"/>
        </w:rPr>
      </w:pPr>
      <w:r>
        <w:rPr>
          <w:sz w:val="28"/>
          <w:szCs w:val="28"/>
        </w:rPr>
        <w:t xml:space="preserve">The utility manager indicated that the Skid Loader would be getting traded out one last time this fall. </w:t>
      </w:r>
    </w:p>
    <w:p w:rsidR="008770B8" w:rsidRDefault="008770B8" w:rsidP="006557CF">
      <w:pPr>
        <w:rPr>
          <w:sz w:val="28"/>
          <w:szCs w:val="28"/>
        </w:rPr>
      </w:pPr>
      <w:r>
        <w:rPr>
          <w:sz w:val="28"/>
          <w:szCs w:val="28"/>
        </w:rPr>
        <w:t xml:space="preserve">The bills, financials and payroll were all submitted for approval.  After discussion a motion was made by Muth and seconded by Griepp to approve the bills, financials and payroll. Roll call was held.  The motion carried with all present voting yes. </w:t>
      </w:r>
    </w:p>
    <w:p w:rsidR="008770B8" w:rsidRDefault="008770B8" w:rsidP="006557CF">
      <w:pPr>
        <w:rPr>
          <w:sz w:val="28"/>
          <w:szCs w:val="28"/>
        </w:rPr>
      </w:pPr>
      <w:r>
        <w:rPr>
          <w:sz w:val="28"/>
          <w:szCs w:val="28"/>
        </w:rPr>
        <w:t xml:space="preserve">Chairman Griepp called the meeting into executive session at 7:45 p.m. pursuant </w:t>
      </w:r>
      <w:r w:rsidR="00B01EA2">
        <w:rPr>
          <w:sz w:val="28"/>
          <w:szCs w:val="28"/>
        </w:rPr>
        <w:t xml:space="preserve">to SDCL 1-25-2. </w:t>
      </w:r>
    </w:p>
    <w:p w:rsidR="00B01EA2" w:rsidRDefault="00B01EA2" w:rsidP="006557CF">
      <w:pPr>
        <w:rPr>
          <w:sz w:val="28"/>
          <w:szCs w:val="28"/>
        </w:rPr>
      </w:pPr>
      <w:r>
        <w:rPr>
          <w:sz w:val="28"/>
          <w:szCs w:val="28"/>
        </w:rPr>
        <w:t xml:space="preserve">The meeting reconvened at 8:10 p.m. A motion was made by Griepp and seconded by Muth to adjourn the meeting at 8:10 p.m.  The motion carried. </w:t>
      </w:r>
    </w:p>
    <w:p w:rsidR="00B01EA2" w:rsidRDefault="00B01EA2" w:rsidP="006557CF">
      <w:pPr>
        <w:rPr>
          <w:sz w:val="28"/>
          <w:szCs w:val="28"/>
        </w:rPr>
      </w:pPr>
      <w:r>
        <w:rPr>
          <w:sz w:val="28"/>
          <w:szCs w:val="28"/>
        </w:rPr>
        <w:t>ATTEST:</w:t>
      </w:r>
      <w:r>
        <w:rPr>
          <w:sz w:val="28"/>
          <w:szCs w:val="28"/>
        </w:rPr>
        <w:tab/>
        <w:t xml:space="preserve">KRISTIE ELLIS </w:t>
      </w:r>
    </w:p>
    <w:p w:rsidR="00B01EA2" w:rsidRPr="006557CF" w:rsidRDefault="00B01EA2" w:rsidP="006557CF">
      <w:pPr>
        <w:rPr>
          <w:sz w:val="28"/>
          <w:szCs w:val="28"/>
        </w:rPr>
      </w:pPr>
      <w:r>
        <w:rPr>
          <w:sz w:val="28"/>
          <w:szCs w:val="28"/>
        </w:rPr>
        <w:tab/>
      </w:r>
      <w:r>
        <w:rPr>
          <w:sz w:val="28"/>
          <w:szCs w:val="28"/>
        </w:rPr>
        <w:tab/>
        <w:t xml:space="preserve">FIANCE OFFICER </w:t>
      </w:r>
      <w:bookmarkStart w:id="0" w:name="_GoBack"/>
      <w:bookmarkEnd w:id="0"/>
      <w:r>
        <w:rPr>
          <w:sz w:val="28"/>
          <w:szCs w:val="28"/>
        </w:rPr>
        <w:t xml:space="preserve"> </w:t>
      </w:r>
    </w:p>
    <w:sectPr w:rsidR="00B01EA2" w:rsidRPr="00655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CF"/>
    <w:rsid w:val="006557CF"/>
    <w:rsid w:val="008770B8"/>
    <w:rsid w:val="00AC7A73"/>
    <w:rsid w:val="00B0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E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1</cp:revision>
  <cp:lastPrinted>2012-11-16T21:02:00Z</cp:lastPrinted>
  <dcterms:created xsi:type="dcterms:W3CDTF">2012-11-16T20:35:00Z</dcterms:created>
  <dcterms:modified xsi:type="dcterms:W3CDTF">2012-11-16T21:23:00Z</dcterms:modified>
</cp:coreProperties>
</file>